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D4" w:rsidRPr="00353BD4" w:rsidRDefault="00353BD4" w:rsidP="00353BD4">
      <w:pPr>
        <w:spacing w:after="24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Ogłoszenie nr 541309-N-2018 z dnia 2018-04-06 r. </w:t>
      </w:r>
    </w:p>
    <w:p w:rsidR="00353BD4" w:rsidRPr="00353BD4" w:rsidRDefault="00353BD4" w:rsidP="00353BD4">
      <w:pPr>
        <w:spacing w:after="0" w:line="240" w:lineRule="auto"/>
        <w:jc w:val="center"/>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Gmina Zwierzyn: Przebudowa stacji uzdatniania wody w Górkach Noteckich oraz budowa oczyszczalni przydomowych</w:t>
      </w:r>
      <w:r w:rsidRPr="00353BD4">
        <w:rPr>
          <w:rFonts w:ascii="Times New Roman" w:eastAsia="Times New Roman" w:hAnsi="Times New Roman" w:cs="Times New Roman"/>
          <w:sz w:val="24"/>
          <w:szCs w:val="24"/>
          <w:lang w:eastAsia="pl-PL"/>
        </w:rPr>
        <w:br/>
        <w:t xml:space="preserve">OGŁOSZENIE O ZAMÓWIENIU - Roboty budowlane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Zamieszczanie ogłoszenia:</w:t>
      </w:r>
      <w:r w:rsidRPr="00353BD4">
        <w:rPr>
          <w:rFonts w:ascii="Times New Roman" w:eastAsia="Times New Roman" w:hAnsi="Times New Roman" w:cs="Times New Roman"/>
          <w:sz w:val="24"/>
          <w:szCs w:val="24"/>
          <w:lang w:eastAsia="pl-PL"/>
        </w:rPr>
        <w:t xml:space="preserve"> Zamieszczanie obowiązkowe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Ogłoszenie dotyczy:</w:t>
      </w:r>
      <w:r w:rsidRPr="00353BD4">
        <w:rPr>
          <w:rFonts w:ascii="Times New Roman" w:eastAsia="Times New Roman" w:hAnsi="Times New Roman" w:cs="Times New Roman"/>
          <w:sz w:val="24"/>
          <w:szCs w:val="24"/>
          <w:lang w:eastAsia="pl-PL"/>
        </w:rPr>
        <w:t xml:space="preserve"> Zamówienia publicznego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Tak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Nazwa projektu lub programu</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Projekt współfinansowany: 63,63% z udziałem środków Europejskiego Funduszu Rolnego na rzecz Rozwoju Obszarów Wiejskich w ramach Programu Rozwoju Obszarów Wiejskich na lata 2014 – 2020 oraz Budżet Gminy Zwierzyn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u w:val="single"/>
          <w:lang w:eastAsia="pl-PL"/>
        </w:rPr>
        <w:t>SEKCJA I: ZAMAWIAJĄCY</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Postępowanie przeprowadza centralny zamawiający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Postępowanie jest przeprowadzane wspólnie przez zamawiających</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Informacje dodatkowe:</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 1) NAZWA I ADRES: </w:t>
      </w:r>
      <w:r w:rsidRPr="00353BD4">
        <w:rPr>
          <w:rFonts w:ascii="Times New Roman" w:eastAsia="Times New Roman" w:hAnsi="Times New Roman" w:cs="Times New Roman"/>
          <w:sz w:val="24"/>
          <w:szCs w:val="24"/>
          <w:lang w:eastAsia="pl-PL"/>
        </w:rPr>
        <w:t xml:space="preserve">Gmina Zwierzyn, krajowy numer identyfikacyjny 54848800000000, ul. ul. Wojska Polskiego  8 , 66-542   Zwierzyn, woj. lubuskie, państwo Polska, tel. 957 617 580, e-mail ugminy@zwierzyn.pl, faks . </w:t>
      </w:r>
      <w:r w:rsidRPr="00353BD4">
        <w:rPr>
          <w:rFonts w:ascii="Times New Roman" w:eastAsia="Times New Roman" w:hAnsi="Times New Roman" w:cs="Times New Roman"/>
          <w:sz w:val="24"/>
          <w:szCs w:val="24"/>
          <w:lang w:eastAsia="pl-PL"/>
        </w:rPr>
        <w:br/>
        <w:t xml:space="preserve">Adres strony internetowej (URL): http://www.bip.wrota.lubuskie.pl/ugzwierzyn/ </w:t>
      </w:r>
      <w:r w:rsidRPr="00353BD4">
        <w:rPr>
          <w:rFonts w:ascii="Times New Roman" w:eastAsia="Times New Roman" w:hAnsi="Times New Roman" w:cs="Times New Roman"/>
          <w:sz w:val="24"/>
          <w:szCs w:val="24"/>
          <w:lang w:eastAsia="pl-PL"/>
        </w:rPr>
        <w:br/>
        <w:t xml:space="preserve">Adres profilu nabywcy: </w:t>
      </w:r>
      <w:r w:rsidRPr="00353BD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 2) RODZAJ ZAMAWIAJĄCEGO: </w:t>
      </w:r>
      <w:r w:rsidRPr="00353BD4">
        <w:rPr>
          <w:rFonts w:ascii="Times New Roman" w:eastAsia="Times New Roman" w:hAnsi="Times New Roman" w:cs="Times New Roman"/>
          <w:sz w:val="24"/>
          <w:szCs w:val="24"/>
          <w:lang w:eastAsia="pl-PL"/>
        </w:rPr>
        <w:t xml:space="preserve">Administracja samorządowa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lastRenderedPageBreak/>
        <w:t xml:space="preserve">I.3) WSPÓLNE UDZIELANIE ZAMÓWIENIA </w:t>
      </w:r>
      <w:r w:rsidRPr="00353BD4">
        <w:rPr>
          <w:rFonts w:ascii="Times New Roman" w:eastAsia="Times New Roman" w:hAnsi="Times New Roman" w:cs="Times New Roman"/>
          <w:b/>
          <w:bCs/>
          <w:i/>
          <w:iCs/>
          <w:sz w:val="24"/>
          <w:szCs w:val="24"/>
          <w:lang w:eastAsia="pl-PL"/>
        </w:rPr>
        <w:t>(jeżeli dotyczy)</w:t>
      </w:r>
      <w:r w:rsidRPr="00353BD4">
        <w:rPr>
          <w:rFonts w:ascii="Times New Roman" w:eastAsia="Times New Roman" w:hAnsi="Times New Roman" w:cs="Times New Roman"/>
          <w:b/>
          <w:bCs/>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I.4) KOMUNIKACJA: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http://www.bip.wrota.lubuskie.pl/ugzwierzyn/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http://www.bip.wrota.lubuskie.pl/ugzwierzyn/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Oferty lub wnioski o dopuszczenie do udziału w postępowaniu należy przesyłać:</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Elektronicznie</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adres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Nie </w:t>
      </w:r>
      <w:r w:rsidRPr="00353BD4">
        <w:rPr>
          <w:rFonts w:ascii="Times New Roman" w:eastAsia="Times New Roman" w:hAnsi="Times New Roman" w:cs="Times New Roman"/>
          <w:sz w:val="24"/>
          <w:szCs w:val="24"/>
          <w:lang w:eastAsia="pl-PL"/>
        </w:rPr>
        <w:br/>
        <w:t xml:space="preserve">Inny sposób: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w:t>
      </w:r>
      <w:r w:rsidRPr="00353BD4">
        <w:rPr>
          <w:rFonts w:ascii="Times New Roman" w:eastAsia="Times New Roman" w:hAnsi="Times New Roman" w:cs="Times New Roman"/>
          <w:sz w:val="24"/>
          <w:szCs w:val="24"/>
          <w:lang w:eastAsia="pl-PL"/>
        </w:rPr>
        <w:br/>
        <w:t xml:space="preserve">Inny sposób: </w:t>
      </w:r>
      <w:r w:rsidRPr="00353BD4">
        <w:rPr>
          <w:rFonts w:ascii="Times New Roman" w:eastAsia="Times New Roman" w:hAnsi="Times New Roman" w:cs="Times New Roman"/>
          <w:sz w:val="24"/>
          <w:szCs w:val="24"/>
          <w:lang w:eastAsia="pl-PL"/>
        </w:rPr>
        <w:br/>
        <w:t xml:space="preserve">Oferty należy złożyć w formie pisemnej, zgodnie z wymaganiami opisanymi w </w:t>
      </w:r>
      <w:proofErr w:type="spellStart"/>
      <w:r w:rsidRPr="00353BD4">
        <w:rPr>
          <w:rFonts w:ascii="Times New Roman" w:eastAsia="Times New Roman" w:hAnsi="Times New Roman" w:cs="Times New Roman"/>
          <w:sz w:val="24"/>
          <w:szCs w:val="24"/>
          <w:lang w:eastAsia="pl-PL"/>
        </w:rPr>
        <w:t>siwz</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Adres: </w:t>
      </w:r>
      <w:r w:rsidRPr="00353BD4">
        <w:rPr>
          <w:rFonts w:ascii="Times New Roman" w:eastAsia="Times New Roman" w:hAnsi="Times New Roman" w:cs="Times New Roman"/>
          <w:sz w:val="24"/>
          <w:szCs w:val="24"/>
          <w:lang w:eastAsia="pl-PL"/>
        </w:rPr>
        <w:br/>
        <w:t xml:space="preserve">Gmina Zwierzyn, ul. Wojska Polskiego 8, 66-542 Zwierzyn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u w:val="single"/>
          <w:lang w:eastAsia="pl-PL"/>
        </w:rPr>
        <w:t xml:space="preserve">SEKCJA II: PRZEDMIOT ZAMÓWIENIA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II.1) Nazwa nadana zamówieniu przez zamawiającego: </w:t>
      </w:r>
      <w:r w:rsidRPr="00353BD4">
        <w:rPr>
          <w:rFonts w:ascii="Times New Roman" w:eastAsia="Times New Roman" w:hAnsi="Times New Roman" w:cs="Times New Roman"/>
          <w:sz w:val="24"/>
          <w:szCs w:val="24"/>
          <w:lang w:eastAsia="pl-PL"/>
        </w:rPr>
        <w:t xml:space="preserve">Przebudowa stacji uzdatniania wody w Górkach Noteckich oraz budowa oczyszczalni przydomowych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Numer referencyjny: </w:t>
      </w:r>
      <w:r w:rsidRPr="00353BD4">
        <w:rPr>
          <w:rFonts w:ascii="Times New Roman" w:eastAsia="Times New Roman" w:hAnsi="Times New Roman" w:cs="Times New Roman"/>
          <w:sz w:val="24"/>
          <w:szCs w:val="24"/>
          <w:lang w:eastAsia="pl-PL"/>
        </w:rPr>
        <w:t xml:space="preserve">ZP.271.06.2018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353BD4" w:rsidRPr="00353BD4" w:rsidRDefault="00353BD4" w:rsidP="00353BD4">
      <w:pPr>
        <w:spacing w:after="0" w:line="240" w:lineRule="auto"/>
        <w:jc w:val="both"/>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II.2) Rodzaj zamówienia: </w:t>
      </w:r>
      <w:r w:rsidRPr="00353BD4">
        <w:rPr>
          <w:rFonts w:ascii="Times New Roman" w:eastAsia="Times New Roman" w:hAnsi="Times New Roman" w:cs="Times New Roman"/>
          <w:sz w:val="24"/>
          <w:szCs w:val="24"/>
          <w:lang w:eastAsia="pl-PL"/>
        </w:rPr>
        <w:t xml:space="preserve">Roboty budowlane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II.3) Informacja o możliwości składania ofert częściowych</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Zamówienie podzielone jest na części: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Oferty lub wnioski o dopuszczenie do udziału w postępowaniu można składać w odniesieniu do:</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II.4) Krótki opis przedmiotu zamówienia </w:t>
      </w:r>
      <w:r w:rsidRPr="00353B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3B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3BD4">
        <w:rPr>
          <w:rFonts w:ascii="Times New Roman" w:eastAsia="Times New Roman" w:hAnsi="Times New Roman" w:cs="Times New Roman"/>
          <w:sz w:val="24"/>
          <w:szCs w:val="24"/>
          <w:lang w:eastAsia="pl-PL"/>
        </w:rPr>
        <w:t xml:space="preserve">Przedmiotem zamówienia jest wykonanie zadania pn. „Przebudowa stacji uzdatniania wody w Górkach Noteckich: Planowane zamierzenie inwestycyjne związane z przebudową stacji wodociągowej w Górkach Noteckich przewiduje wykonanie robót dostosowujących ujęcie wody , stacji wodociągowej oraz zbiornika wyrównawczego do automatycznej pracy w oparciu o zdalne sterowanie. Zainstalowane zostaną urządzenia sterowane elektronicznie programowalnymi sterownikami. Ponadto przewiduje się montaż nowych urządzeń gwarantujących optymalizację zużycia energii elektrycznej, w tym zmniejszenie mocy zainstalowanej , likwidację zapotrzebowania na moc bierną . W ramach planowanej przebudowy przewiduje się montaż dwukomorowego zbiornika wyrównawczego o pojemności V = 50 m3 , co umożliwi zasilanie w wodę systemu wodociągu grupowego Owczarki - Zwierzyn w przypadku jego awarii. W obrębie stacji wodociągowej zostaną wykonane nowe rurociągi przyłączeniowe oraz zostaną wymienione kable zasilające ujęcia wody. Zakres prac budowlanych przewiduje wykonanie malowania budynku stacji wodociągowej oraz doszczelnienie ścian budynku wykonanych z płyty obornickiej. . W pomieszczeniach stacji zostaną wykonane prace budowlane dostosowujące obiekt do obecnie obowiązujących przepisów sanitarnych. Przewiduje się również wymianę siatki ogrodzenia terenu stacji wodociągowej oraz odtworzenie nawierzchni dróg wewnętrznych. Planowane jest także wybudowanie dwóch oczyszczalni przydomowych na terenie Górek Noteckich. wykonanie systemu oczyszczalni ścieków składającego się z osadnika gnilnego o poj. 2000 litrów z systemem tuneli rozsączających ułożonych w </w:t>
      </w:r>
      <w:proofErr w:type="spellStart"/>
      <w:r w:rsidRPr="00353BD4">
        <w:rPr>
          <w:rFonts w:ascii="Times New Roman" w:eastAsia="Times New Roman" w:hAnsi="Times New Roman" w:cs="Times New Roman"/>
          <w:sz w:val="24"/>
          <w:szCs w:val="24"/>
          <w:lang w:eastAsia="pl-PL"/>
        </w:rPr>
        <w:t>obsypce</w:t>
      </w:r>
      <w:proofErr w:type="spellEnd"/>
      <w:r w:rsidRPr="00353BD4">
        <w:rPr>
          <w:rFonts w:ascii="Times New Roman" w:eastAsia="Times New Roman" w:hAnsi="Times New Roman" w:cs="Times New Roman"/>
          <w:sz w:val="24"/>
          <w:szCs w:val="24"/>
          <w:lang w:eastAsia="pl-PL"/>
        </w:rPr>
        <w:t xml:space="preserve"> żwirowej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II.5) Główny kod CPV: </w:t>
      </w:r>
      <w:r w:rsidRPr="00353BD4">
        <w:rPr>
          <w:rFonts w:ascii="Times New Roman" w:eastAsia="Times New Roman" w:hAnsi="Times New Roman" w:cs="Times New Roman"/>
          <w:sz w:val="24"/>
          <w:szCs w:val="24"/>
          <w:lang w:eastAsia="pl-PL"/>
        </w:rPr>
        <w:t xml:space="preserve">45232430-5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Dodatkowe kody CPV:</w:t>
      </w:r>
      <w:r w:rsidRPr="00353BD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Kod CPV</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45453000-7</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45330000-9</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45332000-3</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45332300-6</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45310000-3</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45111000-8</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45200000-9</w:t>
            </w:r>
          </w:p>
        </w:tc>
      </w:tr>
    </w:tbl>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lastRenderedPageBreak/>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II.6) Całkowita wartość zamówienia </w:t>
      </w:r>
      <w:r w:rsidRPr="00353BD4">
        <w:rPr>
          <w:rFonts w:ascii="Times New Roman" w:eastAsia="Times New Roman" w:hAnsi="Times New Roman" w:cs="Times New Roman"/>
          <w:i/>
          <w:iCs/>
          <w:sz w:val="24"/>
          <w:szCs w:val="24"/>
          <w:lang w:eastAsia="pl-PL"/>
        </w:rPr>
        <w:t>(jeżeli zamawiający podaje informacje o wartości zamówienia)</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Wartość bez VAT: </w:t>
      </w:r>
      <w:r w:rsidRPr="00353BD4">
        <w:rPr>
          <w:rFonts w:ascii="Times New Roman" w:eastAsia="Times New Roman" w:hAnsi="Times New Roman" w:cs="Times New Roman"/>
          <w:sz w:val="24"/>
          <w:szCs w:val="24"/>
          <w:lang w:eastAsia="pl-PL"/>
        </w:rPr>
        <w:br/>
        <w:t xml:space="preserve">Waluta: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3BD4">
        <w:rPr>
          <w:rFonts w:ascii="Times New Roman" w:eastAsia="Times New Roman" w:hAnsi="Times New Roman" w:cs="Times New Roman"/>
          <w:b/>
          <w:bCs/>
          <w:sz w:val="24"/>
          <w:szCs w:val="24"/>
          <w:lang w:eastAsia="pl-PL"/>
        </w:rPr>
        <w:t>Pzp</w:t>
      </w:r>
      <w:proofErr w:type="spellEnd"/>
      <w:r w:rsidRPr="00353BD4">
        <w:rPr>
          <w:rFonts w:ascii="Times New Roman" w:eastAsia="Times New Roman" w:hAnsi="Times New Roman" w:cs="Times New Roman"/>
          <w:b/>
          <w:bCs/>
          <w:sz w:val="24"/>
          <w:szCs w:val="24"/>
          <w:lang w:eastAsia="pl-PL"/>
        </w:rPr>
        <w:t xml:space="preserve">: </w:t>
      </w: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miesiącach:   </w:t>
      </w:r>
      <w:r w:rsidRPr="00353BD4">
        <w:rPr>
          <w:rFonts w:ascii="Times New Roman" w:eastAsia="Times New Roman" w:hAnsi="Times New Roman" w:cs="Times New Roman"/>
          <w:i/>
          <w:iCs/>
          <w:sz w:val="24"/>
          <w:szCs w:val="24"/>
          <w:lang w:eastAsia="pl-PL"/>
        </w:rPr>
        <w:t xml:space="preserve"> lub </w:t>
      </w:r>
      <w:r w:rsidRPr="00353BD4">
        <w:rPr>
          <w:rFonts w:ascii="Times New Roman" w:eastAsia="Times New Roman" w:hAnsi="Times New Roman" w:cs="Times New Roman"/>
          <w:b/>
          <w:bCs/>
          <w:sz w:val="24"/>
          <w:szCs w:val="24"/>
          <w:lang w:eastAsia="pl-PL"/>
        </w:rPr>
        <w:t>dniach:</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i/>
          <w:iCs/>
          <w:sz w:val="24"/>
          <w:szCs w:val="24"/>
          <w:lang w:eastAsia="pl-PL"/>
        </w:rPr>
        <w:t>lub</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data rozpoczęcia: </w:t>
      </w:r>
      <w:r w:rsidRPr="00353BD4">
        <w:rPr>
          <w:rFonts w:ascii="Times New Roman" w:eastAsia="Times New Roman" w:hAnsi="Times New Roman" w:cs="Times New Roman"/>
          <w:sz w:val="24"/>
          <w:szCs w:val="24"/>
          <w:lang w:eastAsia="pl-PL"/>
        </w:rPr>
        <w:t> </w:t>
      </w:r>
      <w:r w:rsidRPr="00353BD4">
        <w:rPr>
          <w:rFonts w:ascii="Times New Roman" w:eastAsia="Times New Roman" w:hAnsi="Times New Roman" w:cs="Times New Roman"/>
          <w:i/>
          <w:iCs/>
          <w:sz w:val="24"/>
          <w:szCs w:val="24"/>
          <w:lang w:eastAsia="pl-PL"/>
        </w:rPr>
        <w:t xml:space="preserve"> lub </w:t>
      </w:r>
      <w:r w:rsidRPr="00353BD4">
        <w:rPr>
          <w:rFonts w:ascii="Times New Roman" w:eastAsia="Times New Roman" w:hAnsi="Times New Roman" w:cs="Times New Roman"/>
          <w:b/>
          <w:bCs/>
          <w:sz w:val="24"/>
          <w:szCs w:val="24"/>
          <w:lang w:eastAsia="pl-PL"/>
        </w:rPr>
        <w:t xml:space="preserve">zakończenia: </w:t>
      </w:r>
      <w:r w:rsidRPr="00353BD4">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Data zakończenia</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2018-08-31</w:t>
            </w:r>
          </w:p>
        </w:tc>
      </w:tr>
    </w:tbl>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II.9) Informacje dodatkowe: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III.1) WARUNKI UDZIAŁU W POSTĘPOWANIU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Określenie warunków: Nie dotyczy </w:t>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III.1.2) Sytuacja finansowa lub ekonomiczna </w:t>
      </w:r>
      <w:r w:rsidRPr="00353BD4">
        <w:rPr>
          <w:rFonts w:ascii="Times New Roman" w:eastAsia="Times New Roman" w:hAnsi="Times New Roman" w:cs="Times New Roman"/>
          <w:sz w:val="24"/>
          <w:szCs w:val="24"/>
          <w:lang w:eastAsia="pl-PL"/>
        </w:rPr>
        <w:br/>
        <w:t xml:space="preserve">Określenie warunków: Nie dotyczy </w:t>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III.1.3) Zdolność techniczna lub zawodowa </w:t>
      </w:r>
      <w:r w:rsidRPr="00353BD4">
        <w:rPr>
          <w:rFonts w:ascii="Times New Roman" w:eastAsia="Times New Roman" w:hAnsi="Times New Roman" w:cs="Times New Roman"/>
          <w:sz w:val="24"/>
          <w:szCs w:val="24"/>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jednej roboty polegającej na przebudowie, budowie, remoncie stacji uzdatniania wody, - jednej roboty polegającej na budowie przydomowej oczyszczalni ścieków </w:t>
      </w:r>
      <w:r w:rsidRPr="00353B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3BD4">
        <w:rPr>
          <w:rFonts w:ascii="Times New Roman" w:eastAsia="Times New Roman" w:hAnsi="Times New Roman" w:cs="Times New Roman"/>
          <w:sz w:val="24"/>
          <w:szCs w:val="24"/>
          <w:lang w:eastAsia="pl-PL"/>
        </w:rPr>
        <w:br/>
        <w:t xml:space="preserve">Informacje dodatkowe: Ocena spełniania warunków udziału w postępowaniu dokonana zostanie zgodnie z formułą „spełnia”/„nie spełnia”, w oparciu o informacje zawarte w oświadczeniach, następnie potwierdzonych w dokumentach lub oświadczeniach złożonych przez Wykonawców.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III.2) PODSTAWY WYKLUCZENIA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3BD4">
        <w:rPr>
          <w:rFonts w:ascii="Times New Roman" w:eastAsia="Times New Roman" w:hAnsi="Times New Roman" w:cs="Times New Roman"/>
          <w:b/>
          <w:bCs/>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3BD4">
        <w:rPr>
          <w:rFonts w:ascii="Times New Roman" w:eastAsia="Times New Roman" w:hAnsi="Times New Roman" w:cs="Times New Roman"/>
          <w:b/>
          <w:bCs/>
          <w:sz w:val="24"/>
          <w:szCs w:val="24"/>
          <w:lang w:eastAsia="pl-PL"/>
        </w:rPr>
        <w:t>Pzp</w:t>
      </w:r>
      <w:proofErr w:type="spellEnd"/>
      <w:r w:rsidRPr="00353BD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3BD4">
        <w:rPr>
          <w:rFonts w:ascii="Times New Roman" w:eastAsia="Times New Roman" w:hAnsi="Times New Roman" w:cs="Times New Roman"/>
          <w:sz w:val="24"/>
          <w:szCs w:val="24"/>
          <w:lang w:eastAsia="pl-PL"/>
        </w:rPr>
        <w:br/>
        <w:t xml:space="preserve">Tak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Oświadczenie o spełnianiu kryteriów selekcji </w:t>
      </w:r>
      <w:r w:rsidRPr="00353BD4">
        <w:rPr>
          <w:rFonts w:ascii="Times New Roman" w:eastAsia="Times New Roman" w:hAnsi="Times New Roman" w:cs="Times New Roman"/>
          <w:sz w:val="24"/>
          <w:szCs w:val="24"/>
          <w:lang w:eastAsia="pl-PL"/>
        </w:rPr>
        <w:br/>
        <w:t xml:space="preserve">Nie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III.5.1) W ZAKRESIE SPEŁNIANIA WARUNKÓW UDZIAŁU W POSTĘPOWANIU:</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III.5.2) W ZAKRESIE KRYTERIÓW SELEKCJI:</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III.7) INNE DOKUMENTY NIE WYMIENIONE W pkt III.3) - III.6)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353BD4">
        <w:rPr>
          <w:rFonts w:ascii="Times New Roman" w:eastAsia="Times New Roman" w:hAnsi="Times New Roman" w:cs="Times New Roman"/>
          <w:sz w:val="24"/>
          <w:szCs w:val="24"/>
          <w:lang w:eastAsia="pl-PL"/>
        </w:rPr>
        <w:t>Pzp</w:t>
      </w:r>
      <w:proofErr w:type="spellEnd"/>
      <w:r w:rsidRPr="00353BD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Formularz ofertowy, Inne dokumenty wskazane w SIWZ jeżeli dotyczy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u w:val="single"/>
          <w:lang w:eastAsia="pl-PL"/>
        </w:rPr>
        <w:t xml:space="preserve">SEKCJA IV: PROCEDURA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 xml:space="preserve">IV.1) OPIS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IV.1.1) Tryb udzielenia zamówienia: </w:t>
      </w:r>
      <w:r w:rsidRPr="00353BD4">
        <w:rPr>
          <w:rFonts w:ascii="Times New Roman" w:eastAsia="Times New Roman" w:hAnsi="Times New Roman" w:cs="Times New Roman"/>
          <w:sz w:val="24"/>
          <w:szCs w:val="24"/>
          <w:lang w:eastAsia="pl-PL"/>
        </w:rPr>
        <w:t xml:space="preserve">Przetarg nieograniczony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IV.1.2) Zamawiający żąda wniesienia wadium:</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Tak </w:t>
      </w:r>
      <w:r w:rsidRPr="00353BD4">
        <w:rPr>
          <w:rFonts w:ascii="Times New Roman" w:eastAsia="Times New Roman" w:hAnsi="Times New Roman" w:cs="Times New Roman"/>
          <w:sz w:val="24"/>
          <w:szCs w:val="24"/>
          <w:lang w:eastAsia="pl-PL"/>
        </w:rPr>
        <w:br/>
        <w:t xml:space="preserve">Informacja na temat wadium </w:t>
      </w:r>
      <w:r w:rsidRPr="00353BD4">
        <w:rPr>
          <w:rFonts w:ascii="Times New Roman" w:eastAsia="Times New Roman" w:hAnsi="Times New Roman" w:cs="Times New Roman"/>
          <w:sz w:val="24"/>
          <w:szCs w:val="24"/>
          <w:lang w:eastAsia="pl-PL"/>
        </w:rPr>
        <w:br/>
        <w:t xml:space="preserve">Wykonawca jest zobowiązany do wniesienia wadium w wysokości 10 000,00 PLN (słownie: dziesięć tysięcy złotych 00/100).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lastRenderedPageBreak/>
        <w:br/>
      </w:r>
      <w:r w:rsidRPr="00353BD4">
        <w:rPr>
          <w:rFonts w:ascii="Times New Roman" w:eastAsia="Times New Roman" w:hAnsi="Times New Roman" w:cs="Times New Roman"/>
          <w:b/>
          <w:bCs/>
          <w:sz w:val="24"/>
          <w:szCs w:val="24"/>
          <w:lang w:eastAsia="pl-PL"/>
        </w:rPr>
        <w:t>IV.1.3) Przewiduje się udzielenie zaliczek na poczet wykonania zamówienia:</w:t>
      </w:r>
      <w:r w:rsidRPr="00353BD4">
        <w:rPr>
          <w:rFonts w:ascii="Times New Roman" w:eastAsia="Times New Roman" w:hAnsi="Times New Roman" w:cs="Times New Roman"/>
          <w:sz w:val="24"/>
          <w:szCs w:val="24"/>
          <w:lang w:eastAsia="pl-PL"/>
        </w:rPr>
        <w:t xml:space="preserv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Należy podać informacje na temat udzielania zaliczek: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3BD4">
        <w:rPr>
          <w:rFonts w:ascii="Times New Roman" w:eastAsia="Times New Roman" w:hAnsi="Times New Roman" w:cs="Times New Roman"/>
          <w:sz w:val="24"/>
          <w:szCs w:val="24"/>
          <w:lang w:eastAsia="pl-PL"/>
        </w:rPr>
        <w:br/>
        <w:t xml:space="preserve">Nie </w:t>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IV.1.5.) Wymaga się złożenia oferty wariantowej: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Dopuszcza się złożenie oferty wariantowej </w:t>
      </w:r>
      <w:r w:rsidRPr="00353BD4">
        <w:rPr>
          <w:rFonts w:ascii="Times New Roman" w:eastAsia="Times New Roman" w:hAnsi="Times New Roman" w:cs="Times New Roman"/>
          <w:sz w:val="24"/>
          <w:szCs w:val="24"/>
          <w:lang w:eastAsia="pl-PL"/>
        </w:rPr>
        <w:br/>
        <w:t xml:space="preserve">Nie </w:t>
      </w:r>
      <w:r w:rsidRPr="00353B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Liczba wykonawców   </w:t>
      </w:r>
      <w:r w:rsidRPr="00353BD4">
        <w:rPr>
          <w:rFonts w:ascii="Times New Roman" w:eastAsia="Times New Roman" w:hAnsi="Times New Roman" w:cs="Times New Roman"/>
          <w:sz w:val="24"/>
          <w:szCs w:val="24"/>
          <w:lang w:eastAsia="pl-PL"/>
        </w:rPr>
        <w:br/>
        <w:t xml:space="preserve">Przewidywana minimalna liczba wykonawców </w:t>
      </w:r>
      <w:r w:rsidRPr="00353BD4">
        <w:rPr>
          <w:rFonts w:ascii="Times New Roman" w:eastAsia="Times New Roman" w:hAnsi="Times New Roman" w:cs="Times New Roman"/>
          <w:sz w:val="24"/>
          <w:szCs w:val="24"/>
          <w:lang w:eastAsia="pl-PL"/>
        </w:rPr>
        <w:br/>
        <w:t xml:space="preserve">Maksymalna liczba wykonawców   </w:t>
      </w:r>
      <w:r w:rsidRPr="00353BD4">
        <w:rPr>
          <w:rFonts w:ascii="Times New Roman" w:eastAsia="Times New Roman" w:hAnsi="Times New Roman" w:cs="Times New Roman"/>
          <w:sz w:val="24"/>
          <w:szCs w:val="24"/>
          <w:lang w:eastAsia="pl-PL"/>
        </w:rPr>
        <w:br/>
        <w:t xml:space="preserve">Kryteria selekcji wykonawców: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IV.1.7) Informacje na temat umowy ramowej lub dynamicznego systemu zakupów: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Umowa ramowa będzie zawarta: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Czy przewiduje się ograniczenie liczby uczestników umowy ramowej: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Przewidziana maksymalna liczba uczestników umowy ramowej: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Zamówienie obejmuje ustanowienie dynamicznego systemu zakupów: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lastRenderedPageBreak/>
        <w:br/>
      </w:r>
      <w:r w:rsidRPr="00353BD4">
        <w:rPr>
          <w:rFonts w:ascii="Times New Roman" w:eastAsia="Times New Roman" w:hAnsi="Times New Roman" w:cs="Times New Roman"/>
          <w:b/>
          <w:bCs/>
          <w:sz w:val="24"/>
          <w:szCs w:val="24"/>
          <w:lang w:eastAsia="pl-PL"/>
        </w:rPr>
        <w:t xml:space="preserve">IV.1.8) Aukcja elektroniczna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Przewidziane jest przeprowadzenie aukcji elektronicznej </w:t>
      </w:r>
      <w:r w:rsidRPr="00353BD4">
        <w:rPr>
          <w:rFonts w:ascii="Times New Roman" w:eastAsia="Times New Roman" w:hAnsi="Times New Roman" w:cs="Times New Roman"/>
          <w:i/>
          <w:iCs/>
          <w:sz w:val="24"/>
          <w:szCs w:val="24"/>
          <w:lang w:eastAsia="pl-PL"/>
        </w:rPr>
        <w:t xml:space="preserve">(przetarg nieograniczony, przetarg ograniczony, negocjacje z ogłoszeniem) </w:t>
      </w:r>
      <w:r w:rsidRPr="00353BD4">
        <w:rPr>
          <w:rFonts w:ascii="Times New Roman" w:eastAsia="Times New Roman" w:hAnsi="Times New Roman" w:cs="Times New Roman"/>
          <w:sz w:val="24"/>
          <w:szCs w:val="24"/>
          <w:lang w:eastAsia="pl-PL"/>
        </w:rPr>
        <w:t xml:space="preserve">Nie </w:t>
      </w:r>
      <w:r w:rsidRPr="00353BD4">
        <w:rPr>
          <w:rFonts w:ascii="Times New Roman" w:eastAsia="Times New Roman" w:hAnsi="Times New Roman" w:cs="Times New Roman"/>
          <w:sz w:val="24"/>
          <w:szCs w:val="24"/>
          <w:lang w:eastAsia="pl-PL"/>
        </w:rPr>
        <w:br/>
        <w:t xml:space="preserve">Należy podać adres strony internetowej, na której aukcja będzie prowadzona: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3BD4">
        <w:rPr>
          <w:rFonts w:ascii="Times New Roman" w:eastAsia="Times New Roman" w:hAnsi="Times New Roman" w:cs="Times New Roman"/>
          <w:sz w:val="24"/>
          <w:szCs w:val="24"/>
          <w:lang w:eastAsia="pl-PL"/>
        </w:rPr>
        <w:br/>
        <w:t xml:space="preserve">Informacje dotyczące przebiegu aukcji elektronicznej: </w:t>
      </w:r>
      <w:r w:rsidRPr="00353B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3B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3B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3BD4">
        <w:rPr>
          <w:rFonts w:ascii="Times New Roman" w:eastAsia="Times New Roman" w:hAnsi="Times New Roman" w:cs="Times New Roman"/>
          <w:sz w:val="24"/>
          <w:szCs w:val="24"/>
          <w:lang w:eastAsia="pl-PL"/>
        </w:rPr>
        <w:br/>
        <w:t xml:space="preserve">Informacje o liczbie etapów aukcji elektronicznej i czasie ich trwania: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Czas trwania: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3BD4">
        <w:rPr>
          <w:rFonts w:ascii="Times New Roman" w:eastAsia="Times New Roman" w:hAnsi="Times New Roman" w:cs="Times New Roman"/>
          <w:sz w:val="24"/>
          <w:szCs w:val="24"/>
          <w:lang w:eastAsia="pl-PL"/>
        </w:rPr>
        <w:br/>
        <w:t xml:space="preserve">Warunki zamknięcia aukcji elektronicznej: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IV.2) KRYTERIA OCENY OFERT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IV.2.1) Kryteria oceny ofert: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IV.2.2) Kryteria</w:t>
      </w:r>
      <w:r w:rsidRPr="00353BD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Znaczenie</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60,00</w:t>
            </w:r>
          </w:p>
        </w:tc>
      </w:tr>
      <w:tr w:rsidR="00353BD4" w:rsidRPr="00353BD4" w:rsidTr="00353BD4">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40,00</w:t>
            </w:r>
          </w:p>
        </w:tc>
      </w:tr>
    </w:tbl>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3BD4">
        <w:rPr>
          <w:rFonts w:ascii="Times New Roman" w:eastAsia="Times New Roman" w:hAnsi="Times New Roman" w:cs="Times New Roman"/>
          <w:b/>
          <w:bCs/>
          <w:sz w:val="24"/>
          <w:szCs w:val="24"/>
          <w:lang w:eastAsia="pl-PL"/>
        </w:rPr>
        <w:t>Pzp</w:t>
      </w:r>
      <w:proofErr w:type="spellEnd"/>
      <w:r w:rsidRPr="00353BD4">
        <w:rPr>
          <w:rFonts w:ascii="Times New Roman" w:eastAsia="Times New Roman" w:hAnsi="Times New Roman" w:cs="Times New Roman"/>
          <w:b/>
          <w:bCs/>
          <w:sz w:val="24"/>
          <w:szCs w:val="24"/>
          <w:lang w:eastAsia="pl-PL"/>
        </w:rPr>
        <w:t xml:space="preserve"> </w:t>
      </w:r>
      <w:r w:rsidRPr="00353BD4">
        <w:rPr>
          <w:rFonts w:ascii="Times New Roman" w:eastAsia="Times New Roman" w:hAnsi="Times New Roman" w:cs="Times New Roman"/>
          <w:sz w:val="24"/>
          <w:szCs w:val="24"/>
          <w:lang w:eastAsia="pl-PL"/>
        </w:rPr>
        <w:t xml:space="preserve">(przetarg nieograniczony) </w:t>
      </w:r>
      <w:r w:rsidRPr="00353BD4">
        <w:rPr>
          <w:rFonts w:ascii="Times New Roman" w:eastAsia="Times New Roman" w:hAnsi="Times New Roman" w:cs="Times New Roman"/>
          <w:sz w:val="24"/>
          <w:szCs w:val="24"/>
          <w:lang w:eastAsia="pl-PL"/>
        </w:rPr>
        <w:br/>
        <w:t xml:space="preserve">Tak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IV.3) Negocjacje z ogłoszeniem, dialog konkurencyjny, partnerstwo innowacyjne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IV.3.1) Informacje na temat negocjacji z ogłoszeniem</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Minimalne wymagania, które muszą spełniać wszystkie oferty: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3BD4">
        <w:rPr>
          <w:rFonts w:ascii="Times New Roman" w:eastAsia="Times New Roman" w:hAnsi="Times New Roman" w:cs="Times New Roman"/>
          <w:sz w:val="24"/>
          <w:szCs w:val="24"/>
          <w:lang w:eastAsia="pl-PL"/>
        </w:rPr>
        <w:br/>
        <w:t xml:space="preserve">Przewidziany jest podział negocjacji na etapy w celu ograniczenia liczby ofert: </w:t>
      </w:r>
      <w:r w:rsidRPr="00353BD4">
        <w:rPr>
          <w:rFonts w:ascii="Times New Roman" w:eastAsia="Times New Roman" w:hAnsi="Times New Roman" w:cs="Times New Roman"/>
          <w:sz w:val="24"/>
          <w:szCs w:val="24"/>
          <w:lang w:eastAsia="pl-PL"/>
        </w:rPr>
        <w:br/>
        <w:t xml:space="preserve">Należy podać informacje na temat etapów negocjacji (w tym liczbę etapów):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IV.3.2) Informacje na temat dialogu konkurencyjnego</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lastRenderedPageBreak/>
        <w:br/>
        <w:t xml:space="preserve">Wstępny harmonogram postępowania: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Podział dialogu na etapy w celu ograniczenia liczby rozwiązań: </w:t>
      </w:r>
      <w:r w:rsidRPr="00353BD4">
        <w:rPr>
          <w:rFonts w:ascii="Times New Roman" w:eastAsia="Times New Roman" w:hAnsi="Times New Roman" w:cs="Times New Roman"/>
          <w:sz w:val="24"/>
          <w:szCs w:val="24"/>
          <w:lang w:eastAsia="pl-PL"/>
        </w:rPr>
        <w:br/>
        <w:t xml:space="preserve">Należy podać informacje na temat etapów dialogu: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IV.3.3) Informacje na temat partnerstwa innowacyjnego</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Informacje dodatkowe: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IV.4) Licytacja elektroniczna </w:t>
      </w:r>
      <w:r w:rsidRPr="00353BD4">
        <w:rPr>
          <w:rFonts w:ascii="Times New Roman" w:eastAsia="Times New Roman" w:hAnsi="Times New Roman" w:cs="Times New Roman"/>
          <w:sz w:val="24"/>
          <w:szCs w:val="24"/>
          <w:lang w:eastAsia="pl-PL"/>
        </w:rPr>
        <w:br/>
        <w:t xml:space="preserve">Adres strony internetowej, na której będzie prowadzona licytacja elektroniczna: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Informacje o liczbie etapów licytacji elektronicznej i czasie ich trwania: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Czas trwania: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Termin składania wniosków o dopuszczenie do udziału w licytacji elektronicznej: </w:t>
      </w:r>
      <w:r w:rsidRPr="00353BD4">
        <w:rPr>
          <w:rFonts w:ascii="Times New Roman" w:eastAsia="Times New Roman" w:hAnsi="Times New Roman" w:cs="Times New Roman"/>
          <w:sz w:val="24"/>
          <w:szCs w:val="24"/>
          <w:lang w:eastAsia="pl-PL"/>
        </w:rPr>
        <w:br/>
        <w:t xml:space="preserve">Data: godzina: </w:t>
      </w:r>
      <w:r w:rsidRPr="00353BD4">
        <w:rPr>
          <w:rFonts w:ascii="Times New Roman" w:eastAsia="Times New Roman" w:hAnsi="Times New Roman" w:cs="Times New Roman"/>
          <w:sz w:val="24"/>
          <w:szCs w:val="24"/>
          <w:lang w:eastAsia="pl-PL"/>
        </w:rPr>
        <w:br/>
        <w:t xml:space="preserve">Termin otwarcia licytacji elektronicznej: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t xml:space="preserve">Termin i warunki zamknięcia licytacji elektronicznej: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Wymagania dotyczące zabezpieczenia należytego wykonania umowy: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lang w:eastAsia="pl-PL"/>
        </w:rPr>
        <w:br/>
        <w:t xml:space="preserve">Informacje dodatkowe: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r w:rsidRPr="00353BD4">
        <w:rPr>
          <w:rFonts w:ascii="Times New Roman" w:eastAsia="Times New Roman" w:hAnsi="Times New Roman" w:cs="Times New Roman"/>
          <w:b/>
          <w:bCs/>
          <w:sz w:val="24"/>
          <w:szCs w:val="24"/>
          <w:lang w:eastAsia="pl-PL"/>
        </w:rPr>
        <w:t>IV.5) ZMIANA UMOWY</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3BD4">
        <w:rPr>
          <w:rFonts w:ascii="Times New Roman" w:eastAsia="Times New Roman" w:hAnsi="Times New Roman" w:cs="Times New Roman"/>
          <w:sz w:val="24"/>
          <w:szCs w:val="24"/>
          <w:lang w:eastAsia="pl-PL"/>
        </w:rPr>
        <w:t xml:space="preserve"> Tak </w:t>
      </w:r>
      <w:r w:rsidRPr="00353BD4">
        <w:rPr>
          <w:rFonts w:ascii="Times New Roman" w:eastAsia="Times New Roman" w:hAnsi="Times New Roman" w:cs="Times New Roman"/>
          <w:sz w:val="24"/>
          <w:szCs w:val="24"/>
          <w:lang w:eastAsia="pl-PL"/>
        </w:rPr>
        <w:br/>
        <w:t xml:space="preserve">Należy wskazać zakres, charakter zmian oraz warunki wprowadzenia zmian: </w:t>
      </w:r>
      <w:r w:rsidRPr="00353BD4">
        <w:rPr>
          <w:rFonts w:ascii="Times New Roman" w:eastAsia="Times New Roman" w:hAnsi="Times New Roman" w:cs="Times New Roman"/>
          <w:sz w:val="24"/>
          <w:szCs w:val="24"/>
          <w:lang w:eastAsia="pl-PL"/>
        </w:rPr>
        <w:br/>
        <w:t xml:space="preserve">Należy wskazać zakres, charakter zmian oraz warunki wprowadzenia zmian: 1. 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 2. Określając warunki dokonania zmiany niniejszej Umowy, Strony sporządzają </w:t>
      </w:r>
      <w:r w:rsidRPr="00353BD4">
        <w:rPr>
          <w:rFonts w:ascii="Times New Roman" w:eastAsia="Times New Roman" w:hAnsi="Times New Roman" w:cs="Times New Roman"/>
          <w:sz w:val="24"/>
          <w:szCs w:val="24"/>
          <w:lang w:eastAsia="pl-PL"/>
        </w:rPr>
        <w:lastRenderedPageBreak/>
        <w:t xml:space="preserve">Protokół negocjacji, biorąc pod uwagę w szczególności: a) opis zmiany, b) uzasadnienie zmiany, c) koszt zmiany i sposób jego wyliczenia, d) wpływ zmiany na wysokość wynagrodzenia, e) czas wykonania zmiany, f)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 d) zmiany zakresu rzeczowego zamówienia w sytuacjach, o których mowa poniżej w pkt. 3.2. 3.2 Zmiana zakresu rzeczowego zamówienia jest możliwa w przypadku: a) zmiana sposobu realizacji zamówienia wynikająca ze zmian w obowiązujących przepisach prawa bądź wytycznych mających wpływ na realizację przedmiotu Umowy; b) w innych przypadkach podanych w Umowie. 3.3 Zmiana wysokości wynagrodzenia, jest możliwa w przypadku zmiany stawki podatku VAT. 4. 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 5. Złożenie wniosku, o którym mowa powyżej nie zwalnia Wykonawcy od bieżącego wykonywania Umowy.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IV.6) INFORMACJE ADMINISTRACYJNE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IV.6.1) Sposób udostępniania informacji o charakterze poufnym </w:t>
      </w:r>
      <w:r w:rsidRPr="00353BD4">
        <w:rPr>
          <w:rFonts w:ascii="Times New Roman" w:eastAsia="Times New Roman" w:hAnsi="Times New Roman" w:cs="Times New Roman"/>
          <w:i/>
          <w:iCs/>
          <w:sz w:val="24"/>
          <w:szCs w:val="24"/>
          <w:lang w:eastAsia="pl-PL"/>
        </w:rPr>
        <w:t xml:space="preserve">(jeżeli dotyczy):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Środki służące ochronie informacji o charakterze poufnym</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3BD4">
        <w:rPr>
          <w:rFonts w:ascii="Times New Roman" w:eastAsia="Times New Roman" w:hAnsi="Times New Roman" w:cs="Times New Roman"/>
          <w:sz w:val="24"/>
          <w:szCs w:val="24"/>
          <w:lang w:eastAsia="pl-PL"/>
        </w:rPr>
        <w:br/>
        <w:t xml:space="preserve">Data: 2018-04-25, godzina: 10:00, </w:t>
      </w:r>
      <w:r w:rsidRPr="00353B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3BD4">
        <w:rPr>
          <w:rFonts w:ascii="Times New Roman" w:eastAsia="Times New Roman" w:hAnsi="Times New Roman" w:cs="Times New Roman"/>
          <w:sz w:val="24"/>
          <w:szCs w:val="24"/>
          <w:lang w:eastAsia="pl-PL"/>
        </w:rPr>
        <w:br/>
        <w:t xml:space="preserve">Nie </w:t>
      </w:r>
      <w:r w:rsidRPr="00353BD4">
        <w:rPr>
          <w:rFonts w:ascii="Times New Roman" w:eastAsia="Times New Roman" w:hAnsi="Times New Roman" w:cs="Times New Roman"/>
          <w:sz w:val="24"/>
          <w:szCs w:val="24"/>
          <w:lang w:eastAsia="pl-PL"/>
        </w:rPr>
        <w:br/>
        <w:t xml:space="preserve">Wskazać powody: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3BD4">
        <w:rPr>
          <w:rFonts w:ascii="Times New Roman" w:eastAsia="Times New Roman" w:hAnsi="Times New Roman" w:cs="Times New Roman"/>
          <w:sz w:val="24"/>
          <w:szCs w:val="24"/>
          <w:lang w:eastAsia="pl-PL"/>
        </w:rPr>
        <w:br/>
        <w:t xml:space="preserve">&gt; PL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 xml:space="preserve">IV.6.3) Termin związania ofertą: </w:t>
      </w:r>
      <w:r w:rsidRPr="00353BD4">
        <w:rPr>
          <w:rFonts w:ascii="Times New Roman" w:eastAsia="Times New Roman" w:hAnsi="Times New Roman" w:cs="Times New Roman"/>
          <w:sz w:val="24"/>
          <w:szCs w:val="24"/>
          <w:lang w:eastAsia="pl-PL"/>
        </w:rPr>
        <w:t xml:space="preserve">do: okres w dniach: 30 (od ostatecznego terminu składania ofert)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3BD4">
        <w:rPr>
          <w:rFonts w:ascii="Times New Roman" w:eastAsia="Times New Roman" w:hAnsi="Times New Roman" w:cs="Times New Roman"/>
          <w:sz w:val="24"/>
          <w:szCs w:val="24"/>
          <w:lang w:eastAsia="pl-PL"/>
        </w:rPr>
        <w:t xml:space="preserve"> Nie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3BD4">
        <w:rPr>
          <w:rFonts w:ascii="Times New Roman" w:eastAsia="Times New Roman" w:hAnsi="Times New Roman" w:cs="Times New Roman"/>
          <w:sz w:val="24"/>
          <w:szCs w:val="24"/>
          <w:lang w:eastAsia="pl-PL"/>
        </w:rPr>
        <w:t xml:space="preserve"> Nie </w:t>
      </w:r>
      <w:r w:rsidRPr="00353BD4">
        <w:rPr>
          <w:rFonts w:ascii="Times New Roman" w:eastAsia="Times New Roman" w:hAnsi="Times New Roman" w:cs="Times New Roman"/>
          <w:sz w:val="24"/>
          <w:szCs w:val="24"/>
          <w:lang w:eastAsia="pl-PL"/>
        </w:rPr>
        <w:br/>
      </w:r>
      <w:r w:rsidRPr="00353BD4">
        <w:rPr>
          <w:rFonts w:ascii="Times New Roman" w:eastAsia="Times New Roman" w:hAnsi="Times New Roman" w:cs="Times New Roman"/>
          <w:b/>
          <w:bCs/>
          <w:sz w:val="24"/>
          <w:szCs w:val="24"/>
          <w:lang w:eastAsia="pl-PL"/>
        </w:rPr>
        <w:t>IV.6.6) Informacje dodatkowe:</w:t>
      </w:r>
      <w:r w:rsidRPr="00353BD4">
        <w:rPr>
          <w:rFonts w:ascii="Times New Roman" w:eastAsia="Times New Roman" w:hAnsi="Times New Roman" w:cs="Times New Roman"/>
          <w:sz w:val="24"/>
          <w:szCs w:val="24"/>
          <w:lang w:eastAsia="pl-PL"/>
        </w:rPr>
        <w:t xml:space="preserve"> </w:t>
      </w:r>
      <w:r w:rsidRPr="00353BD4">
        <w:rPr>
          <w:rFonts w:ascii="Times New Roman" w:eastAsia="Times New Roman" w:hAnsi="Times New Roman" w:cs="Times New Roman"/>
          <w:sz w:val="24"/>
          <w:szCs w:val="24"/>
          <w:lang w:eastAsia="pl-PL"/>
        </w:rPr>
        <w:br/>
      </w:r>
    </w:p>
    <w:p w:rsidR="00353BD4" w:rsidRPr="00353BD4" w:rsidRDefault="00353BD4" w:rsidP="00353BD4">
      <w:pPr>
        <w:spacing w:after="0" w:line="240" w:lineRule="auto"/>
        <w:jc w:val="center"/>
        <w:rPr>
          <w:rFonts w:ascii="Times New Roman" w:eastAsia="Times New Roman" w:hAnsi="Times New Roman" w:cs="Times New Roman"/>
          <w:sz w:val="24"/>
          <w:szCs w:val="24"/>
          <w:lang w:eastAsia="pl-PL"/>
        </w:rPr>
      </w:pPr>
      <w:r w:rsidRPr="00353BD4">
        <w:rPr>
          <w:rFonts w:ascii="Times New Roman" w:eastAsia="Times New Roman" w:hAnsi="Times New Roman" w:cs="Times New Roman"/>
          <w:sz w:val="24"/>
          <w:szCs w:val="24"/>
          <w:u w:val="single"/>
          <w:lang w:eastAsia="pl-PL"/>
        </w:rPr>
        <w:t xml:space="preserve">ZAŁĄCZNIK I - INFORMACJE DOTYCZĄCE OFERT CZĘŚCIOWYCH </w:t>
      </w:r>
    </w:p>
    <w:p w:rsidR="00353BD4" w:rsidRPr="00353BD4" w:rsidRDefault="00353BD4" w:rsidP="00353BD4">
      <w:pPr>
        <w:spacing w:after="0" w:line="240" w:lineRule="auto"/>
        <w:rPr>
          <w:rFonts w:ascii="Times New Roman" w:eastAsia="Times New Roman" w:hAnsi="Times New Roman" w:cs="Times New Roman"/>
          <w:sz w:val="24"/>
          <w:szCs w:val="24"/>
          <w:lang w:eastAsia="pl-PL"/>
        </w:rPr>
      </w:pPr>
      <w:bookmarkStart w:id="0" w:name="_GoBack"/>
      <w:bookmarkEnd w:id="0"/>
    </w:p>
    <w:sectPr w:rsidR="00353BD4" w:rsidRPr="00353BD4" w:rsidSect="00353BD4">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7A"/>
    <w:rsid w:val="00353BD4"/>
    <w:rsid w:val="00DA202A"/>
    <w:rsid w:val="00FC7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19114">
      <w:bodyDiv w:val="1"/>
      <w:marLeft w:val="0"/>
      <w:marRight w:val="0"/>
      <w:marTop w:val="0"/>
      <w:marBottom w:val="0"/>
      <w:divBdr>
        <w:top w:val="none" w:sz="0" w:space="0" w:color="auto"/>
        <w:left w:val="none" w:sz="0" w:space="0" w:color="auto"/>
        <w:bottom w:val="none" w:sz="0" w:space="0" w:color="auto"/>
        <w:right w:val="none" w:sz="0" w:space="0" w:color="auto"/>
      </w:divBdr>
      <w:divsChild>
        <w:div w:id="152720766">
          <w:marLeft w:val="0"/>
          <w:marRight w:val="0"/>
          <w:marTop w:val="0"/>
          <w:marBottom w:val="0"/>
          <w:divBdr>
            <w:top w:val="none" w:sz="0" w:space="0" w:color="auto"/>
            <w:left w:val="none" w:sz="0" w:space="0" w:color="auto"/>
            <w:bottom w:val="none" w:sz="0" w:space="0" w:color="auto"/>
            <w:right w:val="none" w:sz="0" w:space="0" w:color="auto"/>
          </w:divBdr>
          <w:divsChild>
            <w:div w:id="16777842">
              <w:marLeft w:val="0"/>
              <w:marRight w:val="0"/>
              <w:marTop w:val="0"/>
              <w:marBottom w:val="0"/>
              <w:divBdr>
                <w:top w:val="none" w:sz="0" w:space="0" w:color="auto"/>
                <w:left w:val="none" w:sz="0" w:space="0" w:color="auto"/>
                <w:bottom w:val="none" w:sz="0" w:space="0" w:color="auto"/>
                <w:right w:val="none" w:sz="0" w:space="0" w:color="auto"/>
              </w:divBdr>
            </w:div>
            <w:div w:id="1697005608">
              <w:marLeft w:val="0"/>
              <w:marRight w:val="0"/>
              <w:marTop w:val="0"/>
              <w:marBottom w:val="0"/>
              <w:divBdr>
                <w:top w:val="none" w:sz="0" w:space="0" w:color="auto"/>
                <w:left w:val="none" w:sz="0" w:space="0" w:color="auto"/>
                <w:bottom w:val="none" w:sz="0" w:space="0" w:color="auto"/>
                <w:right w:val="none" w:sz="0" w:space="0" w:color="auto"/>
              </w:divBdr>
            </w:div>
            <w:div w:id="57099874">
              <w:marLeft w:val="0"/>
              <w:marRight w:val="0"/>
              <w:marTop w:val="0"/>
              <w:marBottom w:val="0"/>
              <w:divBdr>
                <w:top w:val="none" w:sz="0" w:space="0" w:color="auto"/>
                <w:left w:val="none" w:sz="0" w:space="0" w:color="auto"/>
                <w:bottom w:val="none" w:sz="0" w:space="0" w:color="auto"/>
                <w:right w:val="none" w:sz="0" w:space="0" w:color="auto"/>
              </w:divBdr>
              <w:divsChild>
                <w:div w:id="1586256475">
                  <w:marLeft w:val="0"/>
                  <w:marRight w:val="0"/>
                  <w:marTop w:val="0"/>
                  <w:marBottom w:val="0"/>
                  <w:divBdr>
                    <w:top w:val="none" w:sz="0" w:space="0" w:color="auto"/>
                    <w:left w:val="none" w:sz="0" w:space="0" w:color="auto"/>
                    <w:bottom w:val="none" w:sz="0" w:space="0" w:color="auto"/>
                    <w:right w:val="none" w:sz="0" w:space="0" w:color="auto"/>
                  </w:divBdr>
                </w:div>
              </w:divsChild>
            </w:div>
            <w:div w:id="4528002">
              <w:marLeft w:val="0"/>
              <w:marRight w:val="0"/>
              <w:marTop w:val="0"/>
              <w:marBottom w:val="0"/>
              <w:divBdr>
                <w:top w:val="none" w:sz="0" w:space="0" w:color="auto"/>
                <w:left w:val="none" w:sz="0" w:space="0" w:color="auto"/>
                <w:bottom w:val="none" w:sz="0" w:space="0" w:color="auto"/>
                <w:right w:val="none" w:sz="0" w:space="0" w:color="auto"/>
              </w:divBdr>
              <w:divsChild>
                <w:div w:id="957612462">
                  <w:marLeft w:val="0"/>
                  <w:marRight w:val="0"/>
                  <w:marTop w:val="0"/>
                  <w:marBottom w:val="0"/>
                  <w:divBdr>
                    <w:top w:val="none" w:sz="0" w:space="0" w:color="auto"/>
                    <w:left w:val="none" w:sz="0" w:space="0" w:color="auto"/>
                    <w:bottom w:val="none" w:sz="0" w:space="0" w:color="auto"/>
                    <w:right w:val="none" w:sz="0" w:space="0" w:color="auto"/>
                  </w:divBdr>
                </w:div>
              </w:divsChild>
            </w:div>
            <w:div w:id="1936286865">
              <w:marLeft w:val="0"/>
              <w:marRight w:val="0"/>
              <w:marTop w:val="0"/>
              <w:marBottom w:val="0"/>
              <w:divBdr>
                <w:top w:val="none" w:sz="0" w:space="0" w:color="auto"/>
                <w:left w:val="none" w:sz="0" w:space="0" w:color="auto"/>
                <w:bottom w:val="none" w:sz="0" w:space="0" w:color="auto"/>
                <w:right w:val="none" w:sz="0" w:space="0" w:color="auto"/>
              </w:divBdr>
              <w:divsChild>
                <w:div w:id="1985038229">
                  <w:marLeft w:val="0"/>
                  <w:marRight w:val="0"/>
                  <w:marTop w:val="0"/>
                  <w:marBottom w:val="0"/>
                  <w:divBdr>
                    <w:top w:val="none" w:sz="0" w:space="0" w:color="auto"/>
                    <w:left w:val="none" w:sz="0" w:space="0" w:color="auto"/>
                    <w:bottom w:val="none" w:sz="0" w:space="0" w:color="auto"/>
                    <w:right w:val="none" w:sz="0" w:space="0" w:color="auto"/>
                  </w:divBdr>
                </w:div>
                <w:div w:id="1330716335">
                  <w:marLeft w:val="0"/>
                  <w:marRight w:val="0"/>
                  <w:marTop w:val="0"/>
                  <w:marBottom w:val="0"/>
                  <w:divBdr>
                    <w:top w:val="none" w:sz="0" w:space="0" w:color="auto"/>
                    <w:left w:val="none" w:sz="0" w:space="0" w:color="auto"/>
                    <w:bottom w:val="none" w:sz="0" w:space="0" w:color="auto"/>
                    <w:right w:val="none" w:sz="0" w:space="0" w:color="auto"/>
                  </w:divBdr>
                </w:div>
                <w:div w:id="1124036321">
                  <w:marLeft w:val="0"/>
                  <w:marRight w:val="0"/>
                  <w:marTop w:val="0"/>
                  <w:marBottom w:val="0"/>
                  <w:divBdr>
                    <w:top w:val="none" w:sz="0" w:space="0" w:color="auto"/>
                    <w:left w:val="none" w:sz="0" w:space="0" w:color="auto"/>
                    <w:bottom w:val="none" w:sz="0" w:space="0" w:color="auto"/>
                    <w:right w:val="none" w:sz="0" w:space="0" w:color="auto"/>
                  </w:divBdr>
                </w:div>
                <w:div w:id="1202867709">
                  <w:marLeft w:val="0"/>
                  <w:marRight w:val="0"/>
                  <w:marTop w:val="0"/>
                  <w:marBottom w:val="0"/>
                  <w:divBdr>
                    <w:top w:val="none" w:sz="0" w:space="0" w:color="auto"/>
                    <w:left w:val="none" w:sz="0" w:space="0" w:color="auto"/>
                    <w:bottom w:val="none" w:sz="0" w:space="0" w:color="auto"/>
                    <w:right w:val="none" w:sz="0" w:space="0" w:color="auto"/>
                  </w:divBdr>
                </w:div>
              </w:divsChild>
            </w:div>
            <w:div w:id="1105996662">
              <w:marLeft w:val="0"/>
              <w:marRight w:val="0"/>
              <w:marTop w:val="0"/>
              <w:marBottom w:val="0"/>
              <w:divBdr>
                <w:top w:val="none" w:sz="0" w:space="0" w:color="auto"/>
                <w:left w:val="none" w:sz="0" w:space="0" w:color="auto"/>
                <w:bottom w:val="none" w:sz="0" w:space="0" w:color="auto"/>
                <w:right w:val="none" w:sz="0" w:space="0" w:color="auto"/>
              </w:divBdr>
              <w:divsChild>
                <w:div w:id="690492660">
                  <w:marLeft w:val="0"/>
                  <w:marRight w:val="0"/>
                  <w:marTop w:val="0"/>
                  <w:marBottom w:val="0"/>
                  <w:divBdr>
                    <w:top w:val="none" w:sz="0" w:space="0" w:color="auto"/>
                    <w:left w:val="none" w:sz="0" w:space="0" w:color="auto"/>
                    <w:bottom w:val="none" w:sz="0" w:space="0" w:color="auto"/>
                    <w:right w:val="none" w:sz="0" w:space="0" w:color="auto"/>
                  </w:divBdr>
                </w:div>
                <w:div w:id="1778401846">
                  <w:marLeft w:val="0"/>
                  <w:marRight w:val="0"/>
                  <w:marTop w:val="0"/>
                  <w:marBottom w:val="0"/>
                  <w:divBdr>
                    <w:top w:val="none" w:sz="0" w:space="0" w:color="auto"/>
                    <w:left w:val="none" w:sz="0" w:space="0" w:color="auto"/>
                    <w:bottom w:val="none" w:sz="0" w:space="0" w:color="auto"/>
                    <w:right w:val="none" w:sz="0" w:space="0" w:color="auto"/>
                  </w:divBdr>
                </w:div>
                <w:div w:id="566762887">
                  <w:marLeft w:val="0"/>
                  <w:marRight w:val="0"/>
                  <w:marTop w:val="0"/>
                  <w:marBottom w:val="0"/>
                  <w:divBdr>
                    <w:top w:val="none" w:sz="0" w:space="0" w:color="auto"/>
                    <w:left w:val="none" w:sz="0" w:space="0" w:color="auto"/>
                    <w:bottom w:val="none" w:sz="0" w:space="0" w:color="auto"/>
                    <w:right w:val="none" w:sz="0" w:space="0" w:color="auto"/>
                  </w:divBdr>
                </w:div>
                <w:div w:id="1682271730">
                  <w:marLeft w:val="0"/>
                  <w:marRight w:val="0"/>
                  <w:marTop w:val="0"/>
                  <w:marBottom w:val="0"/>
                  <w:divBdr>
                    <w:top w:val="none" w:sz="0" w:space="0" w:color="auto"/>
                    <w:left w:val="none" w:sz="0" w:space="0" w:color="auto"/>
                    <w:bottom w:val="none" w:sz="0" w:space="0" w:color="auto"/>
                    <w:right w:val="none" w:sz="0" w:space="0" w:color="auto"/>
                  </w:divBdr>
                </w:div>
                <w:div w:id="107898160">
                  <w:marLeft w:val="0"/>
                  <w:marRight w:val="0"/>
                  <w:marTop w:val="0"/>
                  <w:marBottom w:val="0"/>
                  <w:divBdr>
                    <w:top w:val="none" w:sz="0" w:space="0" w:color="auto"/>
                    <w:left w:val="none" w:sz="0" w:space="0" w:color="auto"/>
                    <w:bottom w:val="none" w:sz="0" w:space="0" w:color="auto"/>
                    <w:right w:val="none" w:sz="0" w:space="0" w:color="auto"/>
                  </w:divBdr>
                </w:div>
                <w:div w:id="2140606121">
                  <w:marLeft w:val="0"/>
                  <w:marRight w:val="0"/>
                  <w:marTop w:val="0"/>
                  <w:marBottom w:val="0"/>
                  <w:divBdr>
                    <w:top w:val="none" w:sz="0" w:space="0" w:color="auto"/>
                    <w:left w:val="none" w:sz="0" w:space="0" w:color="auto"/>
                    <w:bottom w:val="none" w:sz="0" w:space="0" w:color="auto"/>
                    <w:right w:val="none" w:sz="0" w:space="0" w:color="auto"/>
                  </w:divBdr>
                </w:div>
                <w:div w:id="1741901621">
                  <w:marLeft w:val="0"/>
                  <w:marRight w:val="0"/>
                  <w:marTop w:val="0"/>
                  <w:marBottom w:val="0"/>
                  <w:divBdr>
                    <w:top w:val="none" w:sz="0" w:space="0" w:color="auto"/>
                    <w:left w:val="none" w:sz="0" w:space="0" w:color="auto"/>
                    <w:bottom w:val="none" w:sz="0" w:space="0" w:color="auto"/>
                    <w:right w:val="none" w:sz="0" w:space="0" w:color="auto"/>
                  </w:divBdr>
                </w:div>
              </w:divsChild>
            </w:div>
            <w:div w:id="1106072612">
              <w:marLeft w:val="0"/>
              <w:marRight w:val="0"/>
              <w:marTop w:val="0"/>
              <w:marBottom w:val="0"/>
              <w:divBdr>
                <w:top w:val="none" w:sz="0" w:space="0" w:color="auto"/>
                <w:left w:val="none" w:sz="0" w:space="0" w:color="auto"/>
                <w:bottom w:val="none" w:sz="0" w:space="0" w:color="auto"/>
                <w:right w:val="none" w:sz="0" w:space="0" w:color="auto"/>
              </w:divBdr>
              <w:divsChild>
                <w:div w:id="1741368056">
                  <w:marLeft w:val="0"/>
                  <w:marRight w:val="0"/>
                  <w:marTop w:val="0"/>
                  <w:marBottom w:val="0"/>
                  <w:divBdr>
                    <w:top w:val="none" w:sz="0" w:space="0" w:color="auto"/>
                    <w:left w:val="none" w:sz="0" w:space="0" w:color="auto"/>
                    <w:bottom w:val="none" w:sz="0" w:space="0" w:color="auto"/>
                    <w:right w:val="none" w:sz="0" w:space="0" w:color="auto"/>
                  </w:divBdr>
                </w:div>
                <w:div w:id="905804454">
                  <w:marLeft w:val="0"/>
                  <w:marRight w:val="0"/>
                  <w:marTop w:val="0"/>
                  <w:marBottom w:val="0"/>
                  <w:divBdr>
                    <w:top w:val="none" w:sz="0" w:space="0" w:color="auto"/>
                    <w:left w:val="none" w:sz="0" w:space="0" w:color="auto"/>
                    <w:bottom w:val="none" w:sz="0" w:space="0" w:color="auto"/>
                    <w:right w:val="none" w:sz="0" w:space="0" w:color="auto"/>
                  </w:divBdr>
                </w:div>
              </w:divsChild>
            </w:div>
            <w:div w:id="1499226068">
              <w:marLeft w:val="0"/>
              <w:marRight w:val="0"/>
              <w:marTop w:val="0"/>
              <w:marBottom w:val="0"/>
              <w:divBdr>
                <w:top w:val="none" w:sz="0" w:space="0" w:color="auto"/>
                <w:left w:val="none" w:sz="0" w:space="0" w:color="auto"/>
                <w:bottom w:val="none" w:sz="0" w:space="0" w:color="auto"/>
                <w:right w:val="none" w:sz="0" w:space="0" w:color="auto"/>
              </w:divBdr>
              <w:divsChild>
                <w:div w:id="350569769">
                  <w:marLeft w:val="0"/>
                  <w:marRight w:val="0"/>
                  <w:marTop w:val="0"/>
                  <w:marBottom w:val="0"/>
                  <w:divBdr>
                    <w:top w:val="none" w:sz="0" w:space="0" w:color="auto"/>
                    <w:left w:val="none" w:sz="0" w:space="0" w:color="auto"/>
                    <w:bottom w:val="none" w:sz="0" w:space="0" w:color="auto"/>
                    <w:right w:val="none" w:sz="0" w:space="0" w:color="auto"/>
                  </w:divBdr>
                </w:div>
                <w:div w:id="1406148268">
                  <w:marLeft w:val="0"/>
                  <w:marRight w:val="0"/>
                  <w:marTop w:val="0"/>
                  <w:marBottom w:val="0"/>
                  <w:divBdr>
                    <w:top w:val="none" w:sz="0" w:space="0" w:color="auto"/>
                    <w:left w:val="none" w:sz="0" w:space="0" w:color="auto"/>
                    <w:bottom w:val="none" w:sz="0" w:space="0" w:color="auto"/>
                    <w:right w:val="none" w:sz="0" w:space="0" w:color="auto"/>
                  </w:divBdr>
                </w:div>
                <w:div w:id="974987293">
                  <w:marLeft w:val="0"/>
                  <w:marRight w:val="0"/>
                  <w:marTop w:val="0"/>
                  <w:marBottom w:val="0"/>
                  <w:divBdr>
                    <w:top w:val="none" w:sz="0" w:space="0" w:color="auto"/>
                    <w:left w:val="none" w:sz="0" w:space="0" w:color="auto"/>
                    <w:bottom w:val="none" w:sz="0" w:space="0" w:color="auto"/>
                    <w:right w:val="none" w:sz="0" w:space="0" w:color="auto"/>
                  </w:divBdr>
                </w:div>
                <w:div w:id="209076413">
                  <w:marLeft w:val="0"/>
                  <w:marRight w:val="0"/>
                  <w:marTop w:val="0"/>
                  <w:marBottom w:val="0"/>
                  <w:divBdr>
                    <w:top w:val="none" w:sz="0" w:space="0" w:color="auto"/>
                    <w:left w:val="none" w:sz="0" w:space="0" w:color="auto"/>
                    <w:bottom w:val="none" w:sz="0" w:space="0" w:color="auto"/>
                    <w:right w:val="none" w:sz="0" w:space="0" w:color="auto"/>
                  </w:divBdr>
                </w:div>
                <w:div w:id="925579201">
                  <w:marLeft w:val="0"/>
                  <w:marRight w:val="0"/>
                  <w:marTop w:val="0"/>
                  <w:marBottom w:val="0"/>
                  <w:divBdr>
                    <w:top w:val="none" w:sz="0" w:space="0" w:color="auto"/>
                    <w:left w:val="none" w:sz="0" w:space="0" w:color="auto"/>
                    <w:bottom w:val="none" w:sz="0" w:space="0" w:color="auto"/>
                    <w:right w:val="none" w:sz="0" w:space="0" w:color="auto"/>
                  </w:divBdr>
                </w:div>
                <w:div w:id="158543704">
                  <w:marLeft w:val="0"/>
                  <w:marRight w:val="0"/>
                  <w:marTop w:val="0"/>
                  <w:marBottom w:val="0"/>
                  <w:divBdr>
                    <w:top w:val="none" w:sz="0" w:space="0" w:color="auto"/>
                    <w:left w:val="none" w:sz="0" w:space="0" w:color="auto"/>
                    <w:bottom w:val="none" w:sz="0" w:space="0" w:color="auto"/>
                    <w:right w:val="none" w:sz="0" w:space="0" w:color="auto"/>
                  </w:divBdr>
                </w:div>
              </w:divsChild>
            </w:div>
            <w:div w:id="1673603545">
              <w:marLeft w:val="0"/>
              <w:marRight w:val="0"/>
              <w:marTop w:val="0"/>
              <w:marBottom w:val="0"/>
              <w:divBdr>
                <w:top w:val="none" w:sz="0" w:space="0" w:color="auto"/>
                <w:left w:val="none" w:sz="0" w:space="0" w:color="auto"/>
                <w:bottom w:val="none" w:sz="0" w:space="0" w:color="auto"/>
                <w:right w:val="none" w:sz="0" w:space="0" w:color="auto"/>
              </w:divBdr>
              <w:divsChild>
                <w:div w:id="1581330385">
                  <w:marLeft w:val="0"/>
                  <w:marRight w:val="0"/>
                  <w:marTop w:val="0"/>
                  <w:marBottom w:val="0"/>
                  <w:divBdr>
                    <w:top w:val="none" w:sz="0" w:space="0" w:color="auto"/>
                    <w:left w:val="none" w:sz="0" w:space="0" w:color="auto"/>
                    <w:bottom w:val="none" w:sz="0" w:space="0" w:color="auto"/>
                    <w:right w:val="none" w:sz="0" w:space="0" w:color="auto"/>
                  </w:divBdr>
                </w:div>
                <w:div w:id="1794860224">
                  <w:marLeft w:val="0"/>
                  <w:marRight w:val="0"/>
                  <w:marTop w:val="0"/>
                  <w:marBottom w:val="0"/>
                  <w:divBdr>
                    <w:top w:val="none" w:sz="0" w:space="0" w:color="auto"/>
                    <w:left w:val="none" w:sz="0" w:space="0" w:color="auto"/>
                    <w:bottom w:val="none" w:sz="0" w:space="0" w:color="auto"/>
                    <w:right w:val="none" w:sz="0" w:space="0" w:color="auto"/>
                  </w:divBdr>
                </w:div>
                <w:div w:id="1078789662">
                  <w:marLeft w:val="0"/>
                  <w:marRight w:val="0"/>
                  <w:marTop w:val="0"/>
                  <w:marBottom w:val="0"/>
                  <w:divBdr>
                    <w:top w:val="none" w:sz="0" w:space="0" w:color="auto"/>
                    <w:left w:val="none" w:sz="0" w:space="0" w:color="auto"/>
                    <w:bottom w:val="none" w:sz="0" w:space="0" w:color="auto"/>
                    <w:right w:val="none" w:sz="0" w:space="0" w:color="auto"/>
                  </w:divBdr>
                </w:div>
                <w:div w:id="1074354484">
                  <w:marLeft w:val="0"/>
                  <w:marRight w:val="0"/>
                  <w:marTop w:val="0"/>
                  <w:marBottom w:val="0"/>
                  <w:divBdr>
                    <w:top w:val="none" w:sz="0" w:space="0" w:color="auto"/>
                    <w:left w:val="none" w:sz="0" w:space="0" w:color="auto"/>
                    <w:bottom w:val="none" w:sz="0" w:space="0" w:color="auto"/>
                    <w:right w:val="none" w:sz="0" w:space="0" w:color="auto"/>
                  </w:divBdr>
                </w:div>
                <w:div w:id="1355616228">
                  <w:marLeft w:val="0"/>
                  <w:marRight w:val="0"/>
                  <w:marTop w:val="0"/>
                  <w:marBottom w:val="0"/>
                  <w:divBdr>
                    <w:top w:val="none" w:sz="0" w:space="0" w:color="auto"/>
                    <w:left w:val="none" w:sz="0" w:space="0" w:color="auto"/>
                    <w:bottom w:val="none" w:sz="0" w:space="0" w:color="auto"/>
                    <w:right w:val="none" w:sz="0" w:space="0" w:color="auto"/>
                  </w:divBdr>
                </w:div>
                <w:div w:id="598371311">
                  <w:marLeft w:val="0"/>
                  <w:marRight w:val="0"/>
                  <w:marTop w:val="0"/>
                  <w:marBottom w:val="0"/>
                  <w:divBdr>
                    <w:top w:val="none" w:sz="0" w:space="0" w:color="auto"/>
                    <w:left w:val="none" w:sz="0" w:space="0" w:color="auto"/>
                    <w:bottom w:val="none" w:sz="0" w:space="0" w:color="auto"/>
                    <w:right w:val="none" w:sz="0" w:space="0" w:color="auto"/>
                  </w:divBdr>
                </w:div>
                <w:div w:id="1447968418">
                  <w:marLeft w:val="0"/>
                  <w:marRight w:val="0"/>
                  <w:marTop w:val="0"/>
                  <w:marBottom w:val="0"/>
                  <w:divBdr>
                    <w:top w:val="none" w:sz="0" w:space="0" w:color="auto"/>
                    <w:left w:val="none" w:sz="0" w:space="0" w:color="auto"/>
                    <w:bottom w:val="none" w:sz="0" w:space="0" w:color="auto"/>
                    <w:right w:val="none" w:sz="0" w:space="0" w:color="auto"/>
                  </w:divBdr>
                </w:div>
                <w:div w:id="282539134">
                  <w:marLeft w:val="0"/>
                  <w:marRight w:val="0"/>
                  <w:marTop w:val="0"/>
                  <w:marBottom w:val="0"/>
                  <w:divBdr>
                    <w:top w:val="none" w:sz="0" w:space="0" w:color="auto"/>
                    <w:left w:val="none" w:sz="0" w:space="0" w:color="auto"/>
                    <w:bottom w:val="none" w:sz="0" w:space="0" w:color="auto"/>
                    <w:right w:val="none" w:sz="0" w:space="0" w:color="auto"/>
                  </w:divBdr>
                </w:div>
              </w:divsChild>
            </w:div>
            <w:div w:id="182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3299</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cp:lastPrinted>2018-04-06T10:15:00Z</cp:lastPrinted>
  <dcterms:created xsi:type="dcterms:W3CDTF">2018-04-06T10:14:00Z</dcterms:created>
  <dcterms:modified xsi:type="dcterms:W3CDTF">2018-04-06T10:15:00Z</dcterms:modified>
</cp:coreProperties>
</file>