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8F67" w14:textId="7116DCD5" w:rsidR="00DD04DC" w:rsidRPr="00475F99" w:rsidRDefault="00E26C12" w:rsidP="00475F99">
      <w:pPr>
        <w:spacing w:line="276" w:lineRule="auto"/>
        <w:rPr>
          <w:i/>
          <w:color w:val="000000" w:themeColor="text1"/>
          <w:sz w:val="40"/>
          <w:szCs w:val="40"/>
        </w:rPr>
      </w:pPr>
      <w:r w:rsidRPr="00475F99"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0" locked="0" layoutInCell="1" allowOverlap="0" wp14:anchorId="6A3F837E" wp14:editId="293804AC">
            <wp:simplePos x="0" y="0"/>
            <wp:positionH relativeFrom="column">
              <wp:posOffset>68580</wp:posOffset>
            </wp:positionH>
            <wp:positionV relativeFrom="paragraph">
              <wp:posOffset>-1115060</wp:posOffset>
            </wp:positionV>
            <wp:extent cx="834909" cy="92392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0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DC" w:rsidRPr="00475F99">
        <w:rPr>
          <w:i/>
          <w:color w:val="000000" w:themeColor="text1"/>
          <w:sz w:val="40"/>
          <w:szCs w:val="40"/>
        </w:rPr>
        <w:t>Gmina Zwierzyn</w:t>
      </w:r>
      <w:r w:rsidR="00475F99">
        <w:rPr>
          <w:i/>
          <w:color w:val="000000" w:themeColor="text1"/>
          <w:sz w:val="40"/>
          <w:szCs w:val="40"/>
        </w:rPr>
        <w:t xml:space="preserve"> -</w:t>
      </w:r>
    </w:p>
    <w:p w14:paraId="0EB6A9FE" w14:textId="3F5F9D75" w:rsidR="00475F99" w:rsidRPr="00475F99" w:rsidRDefault="00475F99" w:rsidP="00475F99">
      <w:pPr>
        <w:spacing w:line="276" w:lineRule="auto"/>
        <w:rPr>
          <w:i/>
          <w:color w:val="000000" w:themeColor="text1"/>
          <w:sz w:val="40"/>
          <w:szCs w:val="40"/>
          <w:lang w:eastAsia="x-none"/>
        </w:rPr>
      </w:pPr>
      <w:r w:rsidRPr="00475F99">
        <w:rPr>
          <w:i/>
          <w:color w:val="000000" w:themeColor="text1"/>
          <w:sz w:val="40"/>
          <w:szCs w:val="40"/>
          <w:lang w:eastAsia="x-none"/>
        </w:rPr>
        <w:t xml:space="preserve">Gminny </w:t>
      </w:r>
      <w:r w:rsidR="00A45779">
        <w:rPr>
          <w:i/>
          <w:color w:val="000000" w:themeColor="text1"/>
          <w:sz w:val="40"/>
          <w:szCs w:val="40"/>
          <w:lang w:eastAsia="x-none"/>
        </w:rPr>
        <w:t>Zespół Obsługi Placówek Oświatowych w Zwierzynie</w:t>
      </w:r>
    </w:p>
    <w:p w14:paraId="3DED2BA0" w14:textId="77777777" w:rsidR="00DD04DC" w:rsidRPr="00A722E5" w:rsidRDefault="00DD04DC" w:rsidP="00A722E5">
      <w:pPr>
        <w:pStyle w:val="Tekstpodstawowy"/>
        <w:pBdr>
          <w:bottom w:val="outset" w:sz="6" w:space="1" w:color="008000"/>
        </w:pBdr>
        <w:tabs>
          <w:tab w:val="right" w:pos="9687"/>
        </w:tabs>
        <w:spacing w:line="276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722E5">
        <w:rPr>
          <w:rFonts w:ascii="Times New Roman" w:hAnsi="Times New Roman" w:cs="Times New Roman"/>
          <w:bCs/>
          <w:sz w:val="22"/>
          <w:szCs w:val="22"/>
        </w:rPr>
        <w:t>66-542 Zwierzyn, ul. Wojska Polskiego 8</w:t>
      </w:r>
    </w:p>
    <w:p w14:paraId="4EAF5E5C" w14:textId="28DAA9C1" w:rsidR="00DD04DC" w:rsidRPr="00F224A8" w:rsidRDefault="002965DF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numer sprawy: ZP.271.11</w:t>
      </w:r>
      <w:bookmarkStart w:id="0" w:name="_GoBack"/>
      <w:bookmarkEnd w:id="0"/>
      <w:r w:rsidR="00E26C12" w:rsidRPr="00F224A8">
        <w:rPr>
          <w:sz w:val="22"/>
          <w:szCs w:val="22"/>
        </w:rPr>
        <w:t>.2021</w:t>
      </w:r>
    </w:p>
    <w:p w14:paraId="38C3C2F8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91B6BE0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C064AAA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86B30E0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33EE867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F6687E4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B7812D0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722E5">
        <w:rPr>
          <w:sz w:val="22"/>
          <w:szCs w:val="22"/>
        </w:rPr>
        <w:t xml:space="preserve">SPECYFIKACJA ISTOTNYCH WARUNKÓW ZAMÓWIENIA </w:t>
      </w:r>
    </w:p>
    <w:p w14:paraId="28769F5D" w14:textId="77777777" w:rsidR="00DD04DC" w:rsidRPr="00A722E5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69CC788B" w14:textId="77777777" w:rsidR="00DD04DC" w:rsidRDefault="00DD04DC" w:rsidP="00A722E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CBA83E0" w14:textId="6EFC8091" w:rsidR="00A45779" w:rsidRPr="00A45779" w:rsidRDefault="00A45779" w:rsidP="00E26C12">
      <w:pPr>
        <w:widowControl w:val="0"/>
        <w:autoSpaceDE w:val="0"/>
        <w:autoSpaceDN w:val="0"/>
        <w:adjustRightInd w:val="0"/>
        <w:spacing w:before="400"/>
        <w:jc w:val="center"/>
        <w:rPr>
          <w:sz w:val="36"/>
          <w:szCs w:val="36"/>
        </w:rPr>
      </w:pPr>
      <w:r w:rsidRPr="00A45779">
        <w:rPr>
          <w:rFonts w:eastAsia="ArialNarrow"/>
          <w:b/>
          <w:bCs/>
          <w:i/>
          <w:color w:val="000000"/>
          <w:sz w:val="36"/>
          <w:szCs w:val="36"/>
        </w:rPr>
        <w:t>Dowóz dzieci do szkół z terenu gminy zwierzyn w 2022 roku</w:t>
      </w:r>
      <w:r w:rsidRPr="00A45779">
        <w:rPr>
          <w:sz w:val="36"/>
          <w:szCs w:val="36"/>
        </w:rPr>
        <w:t xml:space="preserve"> </w:t>
      </w:r>
    </w:p>
    <w:p w14:paraId="257B2628" w14:textId="77777777" w:rsidR="00A45779" w:rsidRDefault="00A45779" w:rsidP="00E26C12">
      <w:pPr>
        <w:widowControl w:val="0"/>
        <w:autoSpaceDE w:val="0"/>
        <w:autoSpaceDN w:val="0"/>
        <w:adjustRightInd w:val="0"/>
        <w:spacing w:before="400"/>
        <w:jc w:val="center"/>
      </w:pPr>
    </w:p>
    <w:p w14:paraId="4E47F89B" w14:textId="1A62340B" w:rsidR="00E26C12" w:rsidRPr="00E26C12" w:rsidRDefault="00E26C12" w:rsidP="00E26C12">
      <w:pPr>
        <w:widowControl w:val="0"/>
        <w:autoSpaceDE w:val="0"/>
        <w:autoSpaceDN w:val="0"/>
        <w:adjustRightInd w:val="0"/>
        <w:spacing w:before="400"/>
        <w:jc w:val="center"/>
        <w:rPr>
          <w:color w:val="000000"/>
        </w:rPr>
      </w:pPr>
      <w:r>
        <w:t>o udzielenie zamówienia w trybie podstawowym bez przeprowadzenia negocjacji na podstawie art. 275 pkt 1 ustawy z dnia 11 września 2019 roku Prawo zamówień publicznych (</w:t>
      </w:r>
      <w:r w:rsidR="00BA3B25">
        <w:t>Dz. U. z 2021 r. poz. 1129</w:t>
      </w:r>
      <w:r>
        <w:t xml:space="preserve">z </w:t>
      </w:r>
      <w:proofErr w:type="spellStart"/>
      <w:r>
        <w:t>późn</w:t>
      </w:r>
      <w:proofErr w:type="spellEnd"/>
      <w:r>
        <w:t>. zm.)</w:t>
      </w:r>
    </w:p>
    <w:p w14:paraId="43901205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0910351E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4921C425" w14:textId="77777777" w:rsidR="009E0DAD" w:rsidRDefault="009E0DAD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2F6E9E4D" w14:textId="77777777" w:rsidR="009E0DAD" w:rsidRDefault="009E0DAD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41BBC82A" w14:textId="77777777" w:rsidR="009E0DAD" w:rsidRDefault="009E0DAD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5BFAC514" w14:textId="77777777" w:rsidR="009E0DAD" w:rsidRDefault="009E0DAD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3E677798" w14:textId="77777777" w:rsidR="009E0DAD" w:rsidRDefault="009E0DAD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2263C834" w14:textId="77777777" w:rsidR="009E0DAD" w:rsidRDefault="009E0DAD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163E07D5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  <w:r w:rsidRPr="00A722E5">
        <w:rPr>
          <w:sz w:val="22"/>
          <w:szCs w:val="22"/>
        </w:rPr>
        <w:tab/>
      </w:r>
      <w:r w:rsidRPr="00A722E5">
        <w:rPr>
          <w:sz w:val="22"/>
          <w:szCs w:val="22"/>
        </w:rPr>
        <w:tab/>
      </w:r>
      <w:r w:rsidRPr="00A722E5">
        <w:rPr>
          <w:sz w:val="22"/>
          <w:szCs w:val="22"/>
        </w:rPr>
        <w:tab/>
      </w:r>
    </w:p>
    <w:p w14:paraId="64BF3CBC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6480" w:right="-1"/>
        <w:rPr>
          <w:sz w:val="22"/>
          <w:szCs w:val="22"/>
        </w:rPr>
      </w:pPr>
    </w:p>
    <w:p w14:paraId="1789E7A5" w14:textId="77777777" w:rsidR="00DD04DC" w:rsidRPr="00A722E5" w:rsidRDefault="00DD04DC" w:rsidP="00A722E5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5954" w:right="-1"/>
        <w:rPr>
          <w:sz w:val="22"/>
          <w:szCs w:val="22"/>
        </w:rPr>
      </w:pPr>
      <w:r w:rsidRPr="00A722E5">
        <w:rPr>
          <w:sz w:val="22"/>
          <w:szCs w:val="22"/>
        </w:rPr>
        <w:t>Zatwierdził:</w:t>
      </w:r>
    </w:p>
    <w:p w14:paraId="22935C2D" w14:textId="77777777" w:rsidR="00A45779" w:rsidRPr="001E6B0F" w:rsidRDefault="00A45779" w:rsidP="00A45779">
      <w:pPr>
        <w:widowControl w:val="0"/>
        <w:tabs>
          <w:tab w:val="left" w:pos="9355"/>
        </w:tabs>
        <w:autoSpaceDE w:val="0"/>
        <w:autoSpaceDN w:val="0"/>
        <w:adjustRightInd w:val="0"/>
        <w:ind w:left="5954" w:right="-1"/>
        <w:rPr>
          <w:sz w:val="22"/>
          <w:szCs w:val="22"/>
        </w:rPr>
      </w:pPr>
      <w:r>
        <w:rPr>
          <w:sz w:val="22"/>
          <w:szCs w:val="22"/>
        </w:rPr>
        <w:t>Kierownik Gminnego Zespołu Obsługi Placówek Oświatowych w Zwierzynie</w:t>
      </w:r>
    </w:p>
    <w:p w14:paraId="7023A5C8" w14:textId="4C7AE998" w:rsidR="00F9775C" w:rsidRPr="00A722E5" w:rsidRDefault="00DD04DC" w:rsidP="00A722E5">
      <w:pPr>
        <w:spacing w:line="276" w:lineRule="auto"/>
        <w:jc w:val="center"/>
        <w:rPr>
          <w:sz w:val="22"/>
          <w:szCs w:val="22"/>
        </w:rPr>
      </w:pPr>
      <w:r w:rsidRPr="00A722E5">
        <w:rPr>
          <w:rFonts w:eastAsia="Calibri"/>
          <w:b/>
          <w:bCs/>
          <w:color w:val="000000"/>
          <w:sz w:val="22"/>
          <w:szCs w:val="22"/>
        </w:rPr>
        <w:tab/>
      </w:r>
      <w:r w:rsidRPr="00A722E5">
        <w:rPr>
          <w:rFonts w:eastAsia="Calibri"/>
          <w:b/>
          <w:bCs/>
          <w:color w:val="000000"/>
          <w:sz w:val="22"/>
          <w:szCs w:val="22"/>
        </w:rPr>
        <w:tab/>
      </w:r>
      <w:r w:rsidRPr="00A722E5">
        <w:rPr>
          <w:rFonts w:eastAsia="Calibri"/>
          <w:b/>
          <w:bCs/>
          <w:color w:val="000000"/>
          <w:sz w:val="22"/>
          <w:szCs w:val="22"/>
        </w:rPr>
        <w:tab/>
      </w:r>
      <w:r w:rsidRPr="00A722E5">
        <w:rPr>
          <w:rFonts w:eastAsia="Calibri"/>
          <w:b/>
          <w:bCs/>
          <w:color w:val="000000"/>
          <w:sz w:val="22"/>
          <w:szCs w:val="22"/>
        </w:rPr>
        <w:tab/>
      </w:r>
      <w:r w:rsidRPr="00A722E5">
        <w:rPr>
          <w:rFonts w:eastAsia="Calibri"/>
          <w:b/>
          <w:bCs/>
          <w:color w:val="000000"/>
          <w:sz w:val="22"/>
          <w:szCs w:val="22"/>
        </w:rPr>
        <w:tab/>
        <w:t xml:space="preserve">                </w:t>
      </w:r>
      <w:r w:rsidR="00A45779">
        <w:rPr>
          <w:rFonts w:eastAsia="Calibri"/>
          <w:b/>
          <w:bCs/>
          <w:color w:val="000000"/>
          <w:sz w:val="22"/>
          <w:szCs w:val="22"/>
        </w:rPr>
        <w:tab/>
      </w:r>
      <w:r w:rsidRPr="00A722E5">
        <w:rPr>
          <w:rFonts w:eastAsia="Calibri"/>
          <w:b/>
          <w:bCs/>
          <w:color w:val="000000"/>
          <w:sz w:val="22"/>
          <w:szCs w:val="22"/>
        </w:rPr>
        <w:t xml:space="preserve">(-) </w:t>
      </w:r>
      <w:r w:rsidR="00A45779">
        <w:rPr>
          <w:rFonts w:eastAsia="Calibri"/>
          <w:b/>
          <w:bCs/>
          <w:color w:val="000000"/>
          <w:sz w:val="22"/>
          <w:szCs w:val="22"/>
        </w:rPr>
        <w:t>Izabela Borkowska</w:t>
      </w:r>
    </w:p>
    <w:p w14:paraId="229BDDC2" w14:textId="77777777" w:rsidR="00F9775C" w:rsidRPr="00A722E5" w:rsidRDefault="00F9775C" w:rsidP="00A722E5">
      <w:pPr>
        <w:spacing w:line="276" w:lineRule="auto"/>
        <w:jc w:val="center"/>
        <w:rPr>
          <w:sz w:val="22"/>
          <w:szCs w:val="22"/>
        </w:rPr>
      </w:pPr>
    </w:p>
    <w:p w14:paraId="4674FFA6" w14:textId="115871E8" w:rsidR="00015332" w:rsidRPr="00475F99" w:rsidRDefault="000E2C19" w:rsidP="000E2C19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br w:type="column"/>
      </w:r>
      <w:r w:rsidR="00015332" w:rsidRPr="00475F99">
        <w:rPr>
          <w:b/>
          <w:bCs/>
          <w:color w:val="000000" w:themeColor="text1"/>
          <w:sz w:val="22"/>
          <w:szCs w:val="22"/>
        </w:rPr>
        <w:lastRenderedPageBreak/>
        <w:t>Specyfikacja Warunków Zamówienia zawiera:</w:t>
      </w:r>
    </w:p>
    <w:p w14:paraId="4674FFA7" w14:textId="77777777" w:rsidR="00015332" w:rsidRPr="00475F99" w:rsidRDefault="00015332" w:rsidP="00A722E5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4674FFA8" w14:textId="77777777" w:rsidR="00015332" w:rsidRPr="00475F99" w:rsidRDefault="00015332" w:rsidP="00A722E5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4674FFA9" w14:textId="6E4CEBD3" w:rsidR="00015332" w:rsidRPr="00475F99" w:rsidRDefault="00E26C12" w:rsidP="00A722E5">
      <w:pPr>
        <w:spacing w:line="276" w:lineRule="auto"/>
        <w:ind w:left="1440" w:hanging="1440"/>
        <w:rPr>
          <w:b/>
          <w:bCs/>
          <w:color w:val="000000" w:themeColor="text1"/>
          <w:sz w:val="22"/>
          <w:szCs w:val="22"/>
        </w:rPr>
      </w:pPr>
      <w:r w:rsidRPr="00475F99">
        <w:rPr>
          <w:b/>
          <w:bCs/>
          <w:color w:val="000000" w:themeColor="text1"/>
          <w:sz w:val="22"/>
          <w:szCs w:val="22"/>
        </w:rPr>
        <w:t>Tom I</w:t>
      </w:r>
      <w:r w:rsidR="00015332" w:rsidRPr="00475F99">
        <w:rPr>
          <w:b/>
          <w:bCs/>
          <w:color w:val="000000" w:themeColor="text1"/>
          <w:sz w:val="22"/>
          <w:szCs w:val="22"/>
        </w:rPr>
        <w:t>:</w:t>
      </w:r>
      <w:r w:rsidR="00015332" w:rsidRPr="00475F99">
        <w:rPr>
          <w:b/>
          <w:bCs/>
          <w:color w:val="000000" w:themeColor="text1"/>
          <w:sz w:val="22"/>
          <w:szCs w:val="22"/>
        </w:rPr>
        <w:tab/>
      </w:r>
      <w:r w:rsidRPr="00475F99">
        <w:rPr>
          <w:b/>
          <w:bCs/>
          <w:color w:val="000000" w:themeColor="text1"/>
          <w:sz w:val="22"/>
          <w:szCs w:val="22"/>
        </w:rPr>
        <w:t>Specyfikacja Warunków Zamówienia</w:t>
      </w:r>
    </w:p>
    <w:p w14:paraId="4674FFAA" w14:textId="77777777" w:rsidR="00015332" w:rsidRPr="00475F99" w:rsidRDefault="00015332" w:rsidP="00A722E5">
      <w:pPr>
        <w:spacing w:line="276" w:lineRule="auto"/>
        <w:rPr>
          <w:color w:val="000000" w:themeColor="text1"/>
          <w:sz w:val="22"/>
          <w:szCs w:val="22"/>
        </w:rPr>
      </w:pPr>
    </w:p>
    <w:p w14:paraId="57FE11C0" w14:textId="4D8E4513" w:rsidR="00057BF5" w:rsidRPr="00475F99" w:rsidRDefault="00057BF5" w:rsidP="00A722E5">
      <w:pPr>
        <w:spacing w:after="100" w:afterAutospacing="1" w:line="276" w:lineRule="auto"/>
        <w:rPr>
          <w:b/>
          <w:bCs/>
          <w:color w:val="000000" w:themeColor="text1"/>
          <w:sz w:val="22"/>
          <w:szCs w:val="22"/>
        </w:rPr>
      </w:pPr>
      <w:r w:rsidRPr="00475F99">
        <w:rPr>
          <w:b/>
          <w:bCs/>
          <w:color w:val="000000" w:themeColor="text1"/>
          <w:sz w:val="22"/>
          <w:szCs w:val="22"/>
        </w:rPr>
        <w:t>Załączniki</w:t>
      </w:r>
      <w:r w:rsidR="00E26C12" w:rsidRPr="00475F99">
        <w:rPr>
          <w:b/>
          <w:bCs/>
          <w:color w:val="000000" w:themeColor="text1"/>
          <w:sz w:val="22"/>
          <w:szCs w:val="22"/>
        </w:rPr>
        <w:t>:</w:t>
      </w:r>
    </w:p>
    <w:p w14:paraId="306A92FA" w14:textId="703F0915" w:rsidR="005055FC" w:rsidRPr="00475F99" w:rsidRDefault="005055FC" w:rsidP="005055FC">
      <w:pPr>
        <w:spacing w:before="240"/>
        <w:ind w:left="3540" w:hanging="2100"/>
        <w:jc w:val="both"/>
        <w:rPr>
          <w:color w:val="000000" w:themeColor="text1"/>
          <w:sz w:val="22"/>
          <w:szCs w:val="22"/>
        </w:rPr>
      </w:pPr>
      <w:r w:rsidRPr="00475F99">
        <w:rPr>
          <w:color w:val="000000" w:themeColor="text1"/>
          <w:sz w:val="22"/>
          <w:szCs w:val="22"/>
        </w:rPr>
        <w:t xml:space="preserve">Załącznik </w:t>
      </w:r>
      <w:r>
        <w:rPr>
          <w:color w:val="000000" w:themeColor="text1"/>
          <w:sz w:val="22"/>
          <w:szCs w:val="22"/>
        </w:rPr>
        <w:t>1</w:t>
      </w:r>
      <w:r w:rsidRPr="00475F9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Formularz ofertowy</w:t>
      </w:r>
    </w:p>
    <w:p w14:paraId="4674FFB0" w14:textId="51D1B6DB" w:rsidR="00015332" w:rsidRPr="00475F99" w:rsidRDefault="003852D5" w:rsidP="00F224A8">
      <w:pPr>
        <w:spacing w:before="240"/>
        <w:ind w:left="3540" w:hanging="2100"/>
        <w:jc w:val="both"/>
        <w:rPr>
          <w:color w:val="000000" w:themeColor="text1"/>
          <w:sz w:val="22"/>
          <w:szCs w:val="22"/>
        </w:rPr>
      </w:pPr>
      <w:r w:rsidRPr="00475F99">
        <w:rPr>
          <w:color w:val="000000" w:themeColor="text1"/>
          <w:sz w:val="22"/>
          <w:szCs w:val="22"/>
        </w:rPr>
        <w:t xml:space="preserve">Załącznik </w:t>
      </w:r>
      <w:r w:rsidR="00D96609" w:rsidRPr="00475F99">
        <w:rPr>
          <w:color w:val="000000" w:themeColor="text1"/>
          <w:sz w:val="22"/>
          <w:szCs w:val="22"/>
        </w:rPr>
        <w:t>2</w:t>
      </w:r>
      <w:r w:rsidR="00015332" w:rsidRPr="00475F99">
        <w:rPr>
          <w:color w:val="000000" w:themeColor="text1"/>
          <w:sz w:val="22"/>
          <w:szCs w:val="22"/>
        </w:rPr>
        <w:tab/>
      </w:r>
      <w:r w:rsidR="00E26C12" w:rsidRPr="00475F99">
        <w:rPr>
          <w:color w:val="000000" w:themeColor="text1"/>
          <w:sz w:val="22"/>
          <w:szCs w:val="22"/>
        </w:rPr>
        <w:t>Wzór umowy</w:t>
      </w:r>
    </w:p>
    <w:p w14:paraId="4674FFB1" w14:textId="3CCA0170" w:rsidR="00015332" w:rsidRPr="00475F99" w:rsidRDefault="00D96609" w:rsidP="00F224A8">
      <w:pPr>
        <w:spacing w:before="240"/>
        <w:ind w:left="3540" w:hanging="2100"/>
        <w:jc w:val="both"/>
        <w:rPr>
          <w:color w:val="000000" w:themeColor="text1"/>
          <w:sz w:val="22"/>
          <w:szCs w:val="22"/>
        </w:rPr>
      </w:pPr>
      <w:r w:rsidRPr="00475F99">
        <w:rPr>
          <w:color w:val="000000" w:themeColor="text1"/>
          <w:sz w:val="22"/>
          <w:szCs w:val="22"/>
        </w:rPr>
        <w:t>Załącznik</w:t>
      </w:r>
      <w:r w:rsidR="003852D5" w:rsidRPr="00475F99">
        <w:rPr>
          <w:color w:val="000000" w:themeColor="text1"/>
          <w:sz w:val="22"/>
          <w:szCs w:val="22"/>
        </w:rPr>
        <w:t xml:space="preserve"> </w:t>
      </w:r>
      <w:r w:rsidR="00015332" w:rsidRPr="00475F99">
        <w:rPr>
          <w:color w:val="000000" w:themeColor="text1"/>
          <w:sz w:val="22"/>
          <w:szCs w:val="22"/>
        </w:rPr>
        <w:t>3</w:t>
      </w:r>
      <w:r w:rsidR="00015332" w:rsidRPr="00475F99">
        <w:rPr>
          <w:color w:val="000000" w:themeColor="text1"/>
          <w:sz w:val="22"/>
          <w:szCs w:val="22"/>
        </w:rPr>
        <w:tab/>
      </w:r>
      <w:r w:rsidR="00ED6328" w:rsidRPr="00475F99">
        <w:rPr>
          <w:color w:val="000000" w:themeColor="text1"/>
          <w:sz w:val="22"/>
          <w:szCs w:val="22"/>
        </w:rPr>
        <w:t>RODO</w:t>
      </w:r>
    </w:p>
    <w:p w14:paraId="484F03CC" w14:textId="5E8A2FF0" w:rsidR="004A6977" w:rsidRPr="00475F99" w:rsidRDefault="003852D5" w:rsidP="00F224A8">
      <w:pPr>
        <w:tabs>
          <w:tab w:val="left" w:pos="2410"/>
        </w:tabs>
        <w:spacing w:before="240"/>
        <w:ind w:left="3540" w:hanging="2100"/>
        <w:jc w:val="both"/>
        <w:rPr>
          <w:color w:val="000000" w:themeColor="text1"/>
          <w:sz w:val="22"/>
          <w:szCs w:val="22"/>
        </w:rPr>
      </w:pPr>
      <w:r w:rsidRPr="00475F99">
        <w:rPr>
          <w:color w:val="000000" w:themeColor="text1"/>
          <w:sz w:val="22"/>
          <w:szCs w:val="22"/>
        </w:rPr>
        <w:t xml:space="preserve">Załącznik </w:t>
      </w:r>
      <w:r w:rsidR="004A6977" w:rsidRPr="00475F99">
        <w:rPr>
          <w:color w:val="000000" w:themeColor="text1"/>
          <w:sz w:val="22"/>
          <w:szCs w:val="22"/>
        </w:rPr>
        <w:t xml:space="preserve">4     </w:t>
      </w:r>
      <w:r w:rsidR="00BD617B" w:rsidRPr="00475F99">
        <w:rPr>
          <w:color w:val="000000" w:themeColor="text1"/>
          <w:sz w:val="22"/>
          <w:szCs w:val="22"/>
        </w:rPr>
        <w:tab/>
      </w:r>
      <w:r w:rsidR="00E26C12" w:rsidRPr="00475F99">
        <w:rPr>
          <w:color w:val="000000" w:themeColor="text1"/>
          <w:sz w:val="22"/>
          <w:szCs w:val="22"/>
        </w:rPr>
        <w:t>Oświadczenie</w:t>
      </w:r>
    </w:p>
    <w:p w14:paraId="50ECCF9F" w14:textId="77777777" w:rsidR="0081286B" w:rsidRPr="00475F99" w:rsidRDefault="00D96609" w:rsidP="00F224A8">
      <w:pPr>
        <w:spacing w:before="240"/>
        <w:ind w:left="3062" w:hanging="1622"/>
        <w:jc w:val="both"/>
        <w:rPr>
          <w:color w:val="000000" w:themeColor="text1"/>
          <w:sz w:val="22"/>
          <w:szCs w:val="22"/>
        </w:rPr>
      </w:pPr>
      <w:r w:rsidRPr="00475F99">
        <w:rPr>
          <w:color w:val="000000" w:themeColor="text1"/>
          <w:sz w:val="22"/>
          <w:szCs w:val="22"/>
        </w:rPr>
        <w:t>Załącznik</w:t>
      </w:r>
      <w:r w:rsidR="003852D5" w:rsidRPr="00475F99">
        <w:rPr>
          <w:color w:val="000000" w:themeColor="text1"/>
          <w:sz w:val="22"/>
          <w:szCs w:val="22"/>
        </w:rPr>
        <w:t xml:space="preserve"> </w:t>
      </w:r>
      <w:r w:rsidR="004A6977" w:rsidRPr="00475F99">
        <w:rPr>
          <w:color w:val="000000" w:themeColor="text1"/>
          <w:sz w:val="22"/>
          <w:szCs w:val="22"/>
        </w:rPr>
        <w:t>5</w:t>
      </w:r>
      <w:r w:rsidR="00015332" w:rsidRPr="00475F99">
        <w:rPr>
          <w:color w:val="000000" w:themeColor="text1"/>
          <w:sz w:val="22"/>
          <w:szCs w:val="22"/>
        </w:rPr>
        <w:tab/>
      </w:r>
      <w:r w:rsidR="00015332" w:rsidRPr="00475F99">
        <w:rPr>
          <w:color w:val="000000" w:themeColor="text1"/>
          <w:sz w:val="22"/>
          <w:szCs w:val="22"/>
        </w:rPr>
        <w:tab/>
        <w:t>Formularz Grupa kapitałowa</w:t>
      </w:r>
    </w:p>
    <w:p w14:paraId="60BF9F40" w14:textId="0FD7CC68" w:rsidR="002767C7" w:rsidRPr="00475F99" w:rsidRDefault="002767C7" w:rsidP="002767C7">
      <w:pPr>
        <w:spacing w:before="120" w:line="276" w:lineRule="auto"/>
        <w:ind w:left="3062" w:hanging="1622"/>
        <w:jc w:val="both"/>
        <w:rPr>
          <w:color w:val="000000" w:themeColor="text1"/>
          <w:sz w:val="22"/>
          <w:szCs w:val="22"/>
        </w:rPr>
      </w:pPr>
    </w:p>
    <w:p w14:paraId="5B08194E" w14:textId="77777777" w:rsidR="002767C7" w:rsidRDefault="002767C7" w:rsidP="00A722E5">
      <w:pPr>
        <w:spacing w:before="120" w:line="276" w:lineRule="auto"/>
        <w:ind w:left="3062" w:hanging="1622"/>
        <w:jc w:val="both"/>
        <w:rPr>
          <w:sz w:val="22"/>
          <w:szCs w:val="22"/>
        </w:rPr>
      </w:pPr>
    </w:p>
    <w:p w14:paraId="1B788035" w14:textId="2CA5EE85" w:rsidR="003852D5" w:rsidRDefault="003852D5" w:rsidP="0010276F">
      <w:pPr>
        <w:spacing w:before="120" w:line="276" w:lineRule="auto"/>
        <w:ind w:left="3540" w:hanging="2100"/>
        <w:jc w:val="both"/>
        <w:rPr>
          <w:rFonts w:eastAsia="Lucida Sans Unicode"/>
          <w:kern w:val="3"/>
          <w:sz w:val="22"/>
          <w:szCs w:val="22"/>
        </w:rPr>
      </w:pPr>
      <w:r w:rsidRPr="00A722E5">
        <w:rPr>
          <w:sz w:val="22"/>
          <w:szCs w:val="22"/>
        </w:rPr>
        <w:tab/>
      </w:r>
    </w:p>
    <w:p w14:paraId="7BAE6239" w14:textId="77777777" w:rsidR="0010276F" w:rsidRPr="00A722E5" w:rsidRDefault="0010276F" w:rsidP="0010276F">
      <w:pPr>
        <w:spacing w:before="120" w:line="276" w:lineRule="auto"/>
        <w:ind w:left="3540" w:hanging="2100"/>
        <w:jc w:val="both"/>
        <w:rPr>
          <w:sz w:val="22"/>
          <w:szCs w:val="22"/>
        </w:rPr>
      </w:pPr>
    </w:p>
    <w:p w14:paraId="4674FFB5" w14:textId="77777777" w:rsidR="00015332" w:rsidRPr="00A722E5" w:rsidRDefault="00015332" w:rsidP="00A722E5">
      <w:pPr>
        <w:spacing w:line="276" w:lineRule="auto"/>
        <w:rPr>
          <w:sz w:val="22"/>
          <w:szCs w:val="22"/>
        </w:rPr>
      </w:pPr>
    </w:p>
    <w:p w14:paraId="4674FFB7" w14:textId="77777777" w:rsidR="00015332" w:rsidRPr="00A722E5" w:rsidRDefault="00015332" w:rsidP="00A722E5">
      <w:pPr>
        <w:pStyle w:val="Tekstpodstawowy"/>
        <w:spacing w:line="276" w:lineRule="auto"/>
        <w:ind w:right="23" w:hang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674FFB8" w14:textId="49E800DB" w:rsidR="0010276F" w:rsidRDefault="0010276F" w:rsidP="00A722E5">
      <w:pPr>
        <w:pStyle w:val="Tekstpodstawowy"/>
        <w:spacing w:line="276" w:lineRule="auto"/>
        <w:ind w:right="-427"/>
        <w:jc w:val="center"/>
        <w:rPr>
          <w:rFonts w:ascii="Times New Roman" w:hAnsi="Times New Roman" w:cs="Times New Roman"/>
          <w:sz w:val="22"/>
          <w:szCs w:val="22"/>
        </w:rPr>
      </w:pPr>
    </w:p>
    <w:p w14:paraId="2DD6F86B" w14:textId="77777777" w:rsidR="0010276F" w:rsidRPr="0010276F" w:rsidRDefault="0010276F" w:rsidP="0010276F"/>
    <w:p w14:paraId="7575536E" w14:textId="77777777" w:rsidR="0010276F" w:rsidRPr="0010276F" w:rsidRDefault="0010276F" w:rsidP="0010276F"/>
    <w:p w14:paraId="17296FF1" w14:textId="77777777" w:rsidR="0010276F" w:rsidRPr="0010276F" w:rsidRDefault="0010276F" w:rsidP="0010276F"/>
    <w:p w14:paraId="6475B091" w14:textId="2BB83257" w:rsidR="0010276F" w:rsidRDefault="0010276F" w:rsidP="00A722E5">
      <w:pPr>
        <w:pStyle w:val="Tekstpodstawowy"/>
        <w:spacing w:line="276" w:lineRule="auto"/>
        <w:ind w:right="-427"/>
        <w:jc w:val="center"/>
      </w:pPr>
    </w:p>
    <w:p w14:paraId="546FF983" w14:textId="068938E5" w:rsidR="0010276F" w:rsidRDefault="0010276F" w:rsidP="0010276F">
      <w:pPr>
        <w:pStyle w:val="Tekstpodstawowy"/>
        <w:tabs>
          <w:tab w:val="left" w:pos="2917"/>
        </w:tabs>
        <w:spacing w:line="276" w:lineRule="auto"/>
        <w:ind w:right="-427"/>
      </w:pPr>
      <w:r>
        <w:tab/>
      </w:r>
    </w:p>
    <w:p w14:paraId="69871338" w14:textId="53828CA9" w:rsidR="00563D53" w:rsidRDefault="00015332" w:rsidP="00A722E5">
      <w:pPr>
        <w:pStyle w:val="Tekstpodstawowy"/>
        <w:spacing w:line="276" w:lineRule="auto"/>
        <w:ind w:right="-427"/>
        <w:jc w:val="center"/>
        <w:rPr>
          <w:rFonts w:ascii="Times New Roman" w:hAnsi="Times New Roman" w:cs="Times New Roman"/>
          <w:b/>
          <w:bCs/>
        </w:rPr>
      </w:pPr>
      <w:r w:rsidRPr="0010276F">
        <w:br w:type="page"/>
      </w:r>
    </w:p>
    <w:p w14:paraId="08A03E78" w14:textId="7DF93F2E" w:rsidR="00015332" w:rsidRPr="00563D53" w:rsidRDefault="00563D53" w:rsidP="00A722E5">
      <w:pPr>
        <w:pStyle w:val="Tekstpodstawowy"/>
        <w:spacing w:line="276" w:lineRule="auto"/>
        <w:ind w:right="-427"/>
        <w:jc w:val="center"/>
        <w:rPr>
          <w:rFonts w:ascii="Times New Roman" w:hAnsi="Times New Roman" w:cs="Times New Roman"/>
          <w:b/>
          <w:bCs/>
        </w:rPr>
      </w:pPr>
      <w:r w:rsidRPr="00563D53">
        <w:rPr>
          <w:rFonts w:ascii="Times New Roman" w:hAnsi="Times New Roman" w:cs="Times New Roman"/>
          <w:b/>
          <w:bCs/>
        </w:rPr>
        <w:lastRenderedPageBreak/>
        <w:t>SPECYFIKACJA WARUNKÓW ZAMÓWIENIA</w:t>
      </w:r>
    </w:p>
    <w:p w14:paraId="4674FFBC" w14:textId="77777777" w:rsidR="00015332" w:rsidRPr="00563D53" w:rsidRDefault="00015332" w:rsidP="00A722E5">
      <w:pPr>
        <w:spacing w:line="276" w:lineRule="auto"/>
        <w:jc w:val="center"/>
      </w:pPr>
    </w:p>
    <w:p w14:paraId="4674FFBD" w14:textId="0E927800" w:rsidR="00015332" w:rsidRPr="00563D53" w:rsidRDefault="00015332" w:rsidP="00223906">
      <w:pPr>
        <w:pStyle w:val="Tekstpodstawowy"/>
        <w:numPr>
          <w:ilvl w:val="0"/>
          <w:numId w:val="3"/>
        </w:numPr>
        <w:tabs>
          <w:tab w:val="left" w:pos="709"/>
        </w:tabs>
        <w:spacing w:line="276" w:lineRule="auto"/>
        <w:rPr>
          <w:rFonts w:ascii="Times New Roman" w:hAnsi="Times New Roman" w:cs="Times New Roman"/>
          <w:b/>
          <w:bCs/>
        </w:rPr>
      </w:pPr>
      <w:r w:rsidRPr="00563D53">
        <w:rPr>
          <w:rFonts w:ascii="Times New Roman" w:hAnsi="Times New Roman" w:cs="Times New Roman"/>
          <w:b/>
          <w:bCs/>
        </w:rPr>
        <w:t>ZAMAWIAJĄCY</w:t>
      </w:r>
    </w:p>
    <w:p w14:paraId="1E0A5CAF" w14:textId="77777777" w:rsidR="00DD04DC" w:rsidRPr="00563D53" w:rsidRDefault="00DD04DC" w:rsidP="00A722E5">
      <w:pPr>
        <w:pStyle w:val="Tekstpodstawowy"/>
        <w:tabs>
          <w:tab w:val="left" w:pos="709"/>
        </w:tabs>
        <w:spacing w:line="276" w:lineRule="auto"/>
        <w:ind w:left="1065"/>
        <w:rPr>
          <w:rFonts w:ascii="Times New Roman" w:hAnsi="Times New Roman" w:cs="Times New Roman"/>
          <w:b/>
          <w:bCs/>
        </w:rPr>
      </w:pPr>
    </w:p>
    <w:p w14:paraId="29B06075" w14:textId="77777777" w:rsidR="00DD04DC" w:rsidRPr="00563D53" w:rsidRDefault="00DD04DC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  <w:highlight w:val="white"/>
        </w:rPr>
        <w:t>Gmina Zwierzyn</w:t>
      </w:r>
    </w:p>
    <w:p w14:paraId="6E714244" w14:textId="77777777" w:rsidR="00DD04DC" w:rsidRPr="00563D53" w:rsidRDefault="00DD04DC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  <w:highlight w:val="white"/>
        </w:rPr>
        <w:t>ul. Wojska Polskiego 8</w:t>
      </w:r>
      <w:r w:rsidRPr="00563D53">
        <w:rPr>
          <w:color w:val="000000"/>
        </w:rPr>
        <w:t xml:space="preserve"> </w:t>
      </w:r>
    </w:p>
    <w:p w14:paraId="0A081BC6" w14:textId="77777777" w:rsidR="00DD04DC" w:rsidRPr="00563D53" w:rsidRDefault="00DD04DC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563D53">
        <w:rPr>
          <w:color w:val="000000"/>
          <w:highlight w:val="white"/>
        </w:rPr>
        <w:t>66-542</w:t>
      </w:r>
      <w:r w:rsidRPr="00563D53">
        <w:rPr>
          <w:color w:val="000000"/>
        </w:rPr>
        <w:t xml:space="preserve"> </w:t>
      </w:r>
      <w:r w:rsidRPr="00563D53">
        <w:rPr>
          <w:color w:val="000000"/>
          <w:highlight w:val="white"/>
        </w:rPr>
        <w:t>Zwierzyn</w:t>
      </w:r>
    </w:p>
    <w:p w14:paraId="478E1914" w14:textId="77777777" w:rsidR="00A45779" w:rsidRDefault="00A45779" w:rsidP="00A4577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eastAsia="ArialNarrow"/>
          <w:bCs/>
        </w:rPr>
      </w:pPr>
    </w:p>
    <w:p w14:paraId="535CF1CD" w14:textId="77777777" w:rsidR="00A45779" w:rsidRDefault="00A45779" w:rsidP="00A4577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eastAsia="ArialNarrow"/>
          <w:bCs/>
        </w:rPr>
      </w:pPr>
      <w:r w:rsidRPr="005847B6">
        <w:rPr>
          <w:rFonts w:eastAsia="ArialNarrow"/>
          <w:bCs/>
        </w:rPr>
        <w:t>Gminny Zespół Obsługi Placówek O</w:t>
      </w:r>
      <w:r>
        <w:rPr>
          <w:rFonts w:eastAsia="ArialNarrow"/>
          <w:bCs/>
        </w:rPr>
        <w:t>światowych w Zwierzynie (GZOPO)</w:t>
      </w:r>
    </w:p>
    <w:p w14:paraId="7367C099" w14:textId="77777777" w:rsidR="00A45779" w:rsidRDefault="00A45779" w:rsidP="00A4577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eastAsia="ArialNarrow"/>
          <w:bCs/>
        </w:rPr>
      </w:pPr>
      <w:r w:rsidRPr="005847B6">
        <w:rPr>
          <w:rFonts w:eastAsia="ArialNarrow"/>
          <w:bCs/>
        </w:rPr>
        <w:t>ul. Wojska Polskiego 6</w:t>
      </w:r>
    </w:p>
    <w:p w14:paraId="441F3CFC" w14:textId="77777777" w:rsidR="00A45779" w:rsidRDefault="00A45779" w:rsidP="00A4577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eastAsia="ArialNarrow"/>
          <w:bCs/>
        </w:rPr>
      </w:pPr>
      <w:r>
        <w:rPr>
          <w:rFonts w:eastAsia="ArialNarrow"/>
          <w:bCs/>
        </w:rPr>
        <w:t>66-542 Zwierzyn</w:t>
      </w:r>
    </w:p>
    <w:p w14:paraId="1E0A47EB" w14:textId="77777777" w:rsidR="00A45779" w:rsidRPr="00C865E8" w:rsidRDefault="00A45779" w:rsidP="00A4577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eastAsia="ArialNarrow"/>
          <w:bCs/>
        </w:rPr>
      </w:pPr>
      <w:r w:rsidRPr="00C865E8">
        <w:rPr>
          <w:rFonts w:eastAsia="ArialNarrow"/>
          <w:bCs/>
        </w:rPr>
        <w:t>tel. 957618005, fax. 957618005</w:t>
      </w:r>
    </w:p>
    <w:p w14:paraId="04FB5E35" w14:textId="77777777" w:rsidR="00A45779" w:rsidRDefault="00A45779" w:rsidP="00A4577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eastAsia="ArialNarrow"/>
          <w:bCs/>
          <w:lang w:val="en-US"/>
        </w:rPr>
      </w:pPr>
      <w:r w:rsidRPr="005847B6">
        <w:rPr>
          <w:rFonts w:eastAsia="ArialNarrow"/>
          <w:bCs/>
          <w:lang w:val="en-US"/>
        </w:rPr>
        <w:t xml:space="preserve">e-mail: </w:t>
      </w:r>
      <w:hyperlink r:id="rId10" w:history="1">
        <w:r w:rsidRPr="008E0606">
          <w:rPr>
            <w:rStyle w:val="Hipercze"/>
            <w:rFonts w:eastAsia="ArialNarrow"/>
            <w:bCs/>
            <w:lang w:val="en-US"/>
          </w:rPr>
          <w:t>izabela_borkowska@op.pl</w:t>
        </w:r>
      </w:hyperlink>
      <w:r>
        <w:rPr>
          <w:rFonts w:eastAsia="ArialNarrow"/>
          <w:bCs/>
          <w:lang w:val="en-US"/>
        </w:rPr>
        <w:t xml:space="preserve">      </w:t>
      </w:r>
      <w:hyperlink r:id="rId11" w:history="1">
        <w:r w:rsidRPr="008E0606">
          <w:rPr>
            <w:rStyle w:val="Hipercze"/>
            <w:rFonts w:eastAsia="ArialNarrow"/>
            <w:bCs/>
            <w:lang w:val="en-US"/>
          </w:rPr>
          <w:t>gzopo@zwierzyn.pl</w:t>
        </w:r>
      </w:hyperlink>
      <w:r>
        <w:rPr>
          <w:rFonts w:eastAsia="ArialNarrow"/>
          <w:bCs/>
          <w:lang w:val="en-US"/>
        </w:rPr>
        <w:tab/>
      </w:r>
    </w:p>
    <w:p w14:paraId="7A959C6C" w14:textId="77777777" w:rsidR="00A45779" w:rsidRDefault="00A45779" w:rsidP="00A4577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eastAsia="ArialNarrow"/>
          <w:bCs/>
        </w:rPr>
      </w:pPr>
      <w:r w:rsidRPr="005847B6">
        <w:rPr>
          <w:rFonts w:eastAsia="ArialNarrow"/>
          <w:bCs/>
        </w:rPr>
        <w:t>Regon 211271721, NIP 599-28-27-749</w:t>
      </w:r>
    </w:p>
    <w:p w14:paraId="48E810AC" w14:textId="43023A94" w:rsidR="00A45779" w:rsidRPr="005847B6" w:rsidRDefault="00A45779" w:rsidP="00A4577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Godziny urzędowania: </w:t>
      </w:r>
      <w:proofErr w:type="spellStart"/>
      <w:r>
        <w:rPr>
          <w:sz w:val="22"/>
          <w:szCs w:val="22"/>
          <w:highlight w:val="white"/>
        </w:rPr>
        <w:t>Pn</w:t>
      </w:r>
      <w:proofErr w:type="spellEnd"/>
      <w:r>
        <w:rPr>
          <w:sz w:val="22"/>
          <w:szCs w:val="22"/>
          <w:highlight w:val="white"/>
        </w:rPr>
        <w:t xml:space="preserve"> 7:00 ÷ 16:30, Wt. – Czw. 7:00÷ 15:0</w:t>
      </w:r>
      <w:r w:rsidRPr="005847B6">
        <w:rPr>
          <w:sz w:val="22"/>
          <w:szCs w:val="22"/>
          <w:highlight w:val="white"/>
        </w:rPr>
        <w:t>0</w:t>
      </w:r>
      <w:r>
        <w:rPr>
          <w:sz w:val="22"/>
          <w:szCs w:val="22"/>
        </w:rPr>
        <w:t>, Pt 7:00 ÷ 13:3</w:t>
      </w:r>
      <w:r w:rsidRPr="005847B6">
        <w:rPr>
          <w:sz w:val="22"/>
          <w:szCs w:val="22"/>
        </w:rPr>
        <w:t>0</w:t>
      </w:r>
    </w:p>
    <w:p w14:paraId="2B520FCB" w14:textId="77777777" w:rsidR="00A45779" w:rsidRPr="00563D53" w:rsidRDefault="00A45779" w:rsidP="00A722E5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</w:p>
    <w:p w14:paraId="4674FFC7" w14:textId="77777777" w:rsidR="00015332" w:rsidRPr="00563D53" w:rsidRDefault="00015332" w:rsidP="00A722E5">
      <w:pPr>
        <w:spacing w:line="276" w:lineRule="auto"/>
        <w:ind w:left="720"/>
        <w:jc w:val="both"/>
      </w:pPr>
    </w:p>
    <w:p w14:paraId="4674FFC8" w14:textId="77777777" w:rsidR="00015332" w:rsidRPr="00563D53" w:rsidRDefault="00015332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  <w:r w:rsidRPr="00563D53">
        <w:rPr>
          <w:rFonts w:ascii="Times New Roman" w:hAnsi="Times New Roman" w:cs="Times New Roman"/>
          <w:b/>
          <w:bCs/>
        </w:rPr>
        <w:t xml:space="preserve">2. </w:t>
      </w:r>
      <w:r w:rsidRPr="00563D53">
        <w:rPr>
          <w:rFonts w:ascii="Times New Roman" w:hAnsi="Times New Roman" w:cs="Times New Roman"/>
          <w:b/>
          <w:bCs/>
        </w:rPr>
        <w:tab/>
        <w:t>OZNACZENIE POSTĘPOWANIA</w:t>
      </w:r>
    </w:p>
    <w:p w14:paraId="4674FFC9" w14:textId="77777777" w:rsidR="00015332" w:rsidRPr="00563D53" w:rsidRDefault="00015332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</w:p>
    <w:p w14:paraId="4FEF8535" w14:textId="079FA236" w:rsidR="00117722" w:rsidRPr="00F224A8" w:rsidRDefault="00015332" w:rsidP="00117722">
      <w:pPr>
        <w:spacing w:line="276" w:lineRule="auto"/>
        <w:ind w:left="709"/>
        <w:jc w:val="both"/>
        <w:rPr>
          <w:b/>
          <w:bCs/>
        </w:rPr>
      </w:pPr>
      <w:r w:rsidRPr="00F224A8">
        <w:t xml:space="preserve">Postępowanie, którego dotyczy niniejszy dokument oznaczone jest znakiem: </w:t>
      </w:r>
      <w:r w:rsidR="002134B1" w:rsidRPr="00F224A8">
        <w:rPr>
          <w:b/>
          <w:bCs/>
        </w:rPr>
        <w:t>ZP.271.</w:t>
      </w:r>
      <w:r w:rsidR="00A45779">
        <w:rPr>
          <w:b/>
          <w:bCs/>
        </w:rPr>
        <w:t>02</w:t>
      </w:r>
      <w:r w:rsidR="0007635A" w:rsidRPr="00F224A8">
        <w:rPr>
          <w:b/>
          <w:bCs/>
        </w:rPr>
        <w:t>.</w:t>
      </w:r>
      <w:r w:rsidR="00E26C12" w:rsidRPr="00F224A8">
        <w:rPr>
          <w:b/>
          <w:bCs/>
        </w:rPr>
        <w:t>2021</w:t>
      </w:r>
      <w:r w:rsidR="00FA5B45" w:rsidRPr="00F224A8">
        <w:rPr>
          <w:b/>
          <w:bCs/>
        </w:rPr>
        <w:t>.</w:t>
      </w:r>
    </w:p>
    <w:p w14:paraId="59824797" w14:textId="77777777" w:rsidR="00117722" w:rsidRPr="00F224A8" w:rsidRDefault="00117722" w:rsidP="00117722">
      <w:pPr>
        <w:spacing w:line="276" w:lineRule="auto"/>
        <w:ind w:left="709"/>
        <w:jc w:val="both"/>
        <w:rPr>
          <w:b/>
          <w:bCs/>
        </w:rPr>
      </w:pPr>
    </w:p>
    <w:p w14:paraId="6894E720" w14:textId="32D61221" w:rsidR="00117722" w:rsidRPr="00F224A8" w:rsidRDefault="00117722" w:rsidP="00117722">
      <w:pPr>
        <w:spacing w:line="276" w:lineRule="auto"/>
        <w:ind w:left="709"/>
        <w:jc w:val="both"/>
        <w:rPr>
          <w:bCs/>
        </w:rPr>
      </w:pPr>
      <w:r w:rsidRPr="00F224A8">
        <w:rPr>
          <w:bCs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2" w:history="1">
        <w:r w:rsidRPr="00F224A8">
          <w:t>https://ugzwierzyn.ezamawiajacy.pl</w:t>
        </w:r>
      </w:hyperlink>
    </w:p>
    <w:p w14:paraId="7BC76D7D" w14:textId="77777777" w:rsidR="00117722" w:rsidRPr="00F224A8" w:rsidRDefault="00117722" w:rsidP="00DB3740">
      <w:pPr>
        <w:spacing w:line="276" w:lineRule="auto"/>
        <w:ind w:left="709"/>
        <w:jc w:val="both"/>
      </w:pPr>
    </w:p>
    <w:p w14:paraId="4674FFCC" w14:textId="77777777" w:rsidR="00015332" w:rsidRPr="00F224A8" w:rsidRDefault="00015332" w:rsidP="00A722E5">
      <w:pPr>
        <w:spacing w:line="276" w:lineRule="auto"/>
        <w:ind w:left="709"/>
        <w:jc w:val="both"/>
      </w:pPr>
    </w:p>
    <w:p w14:paraId="4674FFCD" w14:textId="77777777" w:rsidR="00015332" w:rsidRPr="00F224A8" w:rsidRDefault="00015332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  <w:r w:rsidRPr="00F224A8">
        <w:rPr>
          <w:rFonts w:ascii="Times New Roman" w:hAnsi="Times New Roman" w:cs="Times New Roman"/>
          <w:b/>
          <w:bCs/>
        </w:rPr>
        <w:t xml:space="preserve">3. </w:t>
      </w:r>
      <w:r w:rsidRPr="00F224A8">
        <w:rPr>
          <w:rFonts w:ascii="Times New Roman" w:hAnsi="Times New Roman" w:cs="Times New Roman"/>
          <w:b/>
          <w:bCs/>
        </w:rPr>
        <w:tab/>
        <w:t>TRYB POSTĘPOWANIA</w:t>
      </w:r>
    </w:p>
    <w:p w14:paraId="3A4C5EB9" w14:textId="77777777" w:rsidR="00E26C12" w:rsidRPr="00F224A8" w:rsidRDefault="00E26C12" w:rsidP="00E26C12">
      <w:pPr>
        <w:pStyle w:val="Tekstpodstawowy"/>
        <w:ind w:left="1199" w:right="332"/>
        <w:jc w:val="both"/>
        <w:rPr>
          <w:rFonts w:ascii="Times New Roman" w:hAnsi="Times New Roman" w:cs="Times New Roman"/>
        </w:rPr>
      </w:pPr>
    </w:p>
    <w:p w14:paraId="43D4E619" w14:textId="6B375399" w:rsidR="00E26C12" w:rsidRPr="00F224A8" w:rsidRDefault="00E26C12" w:rsidP="00E26C12">
      <w:pPr>
        <w:pStyle w:val="Tekstpodstawowy"/>
        <w:spacing w:line="276" w:lineRule="auto"/>
        <w:ind w:left="709" w:right="-2"/>
        <w:jc w:val="both"/>
        <w:rPr>
          <w:rFonts w:ascii="Times New Roman" w:hAnsi="Times New Roman" w:cs="Times New Roman"/>
        </w:rPr>
      </w:pPr>
      <w:r w:rsidRPr="00F224A8">
        <w:rPr>
          <w:rFonts w:ascii="Times New Roman" w:hAnsi="Times New Roman" w:cs="Times New Roman"/>
        </w:rPr>
        <w:t xml:space="preserve">Postępowanie o udzielenie zamówienia publicznego prowadzone jest </w:t>
      </w:r>
      <w:r w:rsidRPr="00F224A8">
        <w:rPr>
          <w:rFonts w:ascii="Times New Roman" w:hAnsi="Times New Roman" w:cs="Times New Roman"/>
          <w:b/>
        </w:rPr>
        <w:t>w trybie podstawowym bez przeprowadzenia negocjacji</w:t>
      </w:r>
      <w:r w:rsidRPr="00F224A8">
        <w:rPr>
          <w:rFonts w:ascii="Times New Roman" w:hAnsi="Times New Roman" w:cs="Times New Roman"/>
        </w:rPr>
        <w:t>, na podstawie art. 275 pkt 1 ustawy z dnia 11 września 2019 r. Prawo zamówień publicznych (</w:t>
      </w:r>
      <w:r w:rsidR="00BA3B25">
        <w:rPr>
          <w:rFonts w:ascii="Times New Roman" w:hAnsi="Times New Roman" w:cs="Times New Roman"/>
        </w:rPr>
        <w:t>Dz. U. z 2021 r. poz. 1129</w:t>
      </w:r>
      <w:r w:rsidRPr="00F224A8">
        <w:rPr>
          <w:rFonts w:ascii="Times New Roman" w:hAnsi="Times New Roman" w:cs="Times New Roman"/>
        </w:rPr>
        <w:t xml:space="preserve">z </w:t>
      </w:r>
      <w:proofErr w:type="spellStart"/>
      <w:r w:rsidRPr="00F224A8">
        <w:rPr>
          <w:rFonts w:ascii="Times New Roman" w:hAnsi="Times New Roman" w:cs="Times New Roman"/>
        </w:rPr>
        <w:t>późn</w:t>
      </w:r>
      <w:proofErr w:type="spellEnd"/>
      <w:r w:rsidRPr="00F224A8">
        <w:rPr>
          <w:rFonts w:ascii="Times New Roman" w:hAnsi="Times New Roman" w:cs="Times New Roman"/>
        </w:rPr>
        <w:t xml:space="preserve">. zm.) - zwanej dalej także „ustawą </w:t>
      </w:r>
      <w:proofErr w:type="spellStart"/>
      <w:r w:rsidRPr="00F224A8">
        <w:rPr>
          <w:rFonts w:ascii="Times New Roman" w:hAnsi="Times New Roman" w:cs="Times New Roman"/>
        </w:rPr>
        <w:t>Pzp</w:t>
      </w:r>
      <w:proofErr w:type="spellEnd"/>
      <w:r w:rsidRPr="00F224A8">
        <w:rPr>
          <w:rFonts w:ascii="Times New Roman" w:hAnsi="Times New Roman" w:cs="Times New Roman"/>
        </w:rPr>
        <w:t>”. Zamawiający nie przewiduje wyboru najkorzystniejszej oferty z możliwością prowadzenia</w:t>
      </w:r>
      <w:r w:rsidRPr="00F224A8">
        <w:rPr>
          <w:rFonts w:ascii="Times New Roman" w:hAnsi="Times New Roman" w:cs="Times New Roman"/>
          <w:spacing w:val="-1"/>
        </w:rPr>
        <w:t xml:space="preserve"> </w:t>
      </w:r>
      <w:r w:rsidRPr="00F224A8">
        <w:rPr>
          <w:rFonts w:ascii="Times New Roman" w:hAnsi="Times New Roman" w:cs="Times New Roman"/>
        </w:rPr>
        <w:t>negocjacji.</w:t>
      </w:r>
    </w:p>
    <w:p w14:paraId="4674FFCF" w14:textId="77777777" w:rsidR="00015332" w:rsidRPr="00F224A8" w:rsidRDefault="00015332" w:rsidP="00A722E5">
      <w:pPr>
        <w:spacing w:line="276" w:lineRule="auto"/>
        <w:ind w:hanging="11"/>
        <w:jc w:val="both"/>
      </w:pPr>
    </w:p>
    <w:p w14:paraId="4674FFD0" w14:textId="77777777" w:rsidR="00015332" w:rsidRPr="00F224A8" w:rsidRDefault="00015332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  <w:r w:rsidRPr="00F224A8">
        <w:rPr>
          <w:rFonts w:ascii="Times New Roman" w:hAnsi="Times New Roman" w:cs="Times New Roman"/>
          <w:b/>
          <w:bCs/>
        </w:rPr>
        <w:t xml:space="preserve">4. </w:t>
      </w:r>
      <w:r w:rsidRPr="00F224A8">
        <w:rPr>
          <w:rFonts w:ascii="Times New Roman" w:hAnsi="Times New Roman" w:cs="Times New Roman"/>
          <w:b/>
          <w:bCs/>
        </w:rPr>
        <w:tab/>
        <w:t>ŹRÓDŁA FINANSOWANIA</w:t>
      </w:r>
    </w:p>
    <w:p w14:paraId="2E77C656" w14:textId="44533F2A" w:rsidR="00C044D7" w:rsidRPr="00F224A8" w:rsidRDefault="0007635A" w:rsidP="00C044D7">
      <w:pPr>
        <w:spacing w:line="276" w:lineRule="auto"/>
        <w:ind w:left="709"/>
        <w:jc w:val="both"/>
      </w:pPr>
      <w:r w:rsidRPr="00F224A8">
        <w:t>Programy rządowe</w:t>
      </w:r>
      <w:r w:rsidR="00D6524F" w:rsidRPr="00F224A8">
        <w:t>, środki własne</w:t>
      </w:r>
    </w:p>
    <w:p w14:paraId="4674FFD2" w14:textId="77777777" w:rsidR="00015332" w:rsidRPr="00563D53" w:rsidRDefault="00015332" w:rsidP="00A722E5">
      <w:pPr>
        <w:spacing w:line="276" w:lineRule="auto"/>
        <w:ind w:left="709"/>
        <w:jc w:val="both"/>
      </w:pPr>
    </w:p>
    <w:p w14:paraId="4674FFD3" w14:textId="7A82EDEF" w:rsidR="00015332" w:rsidRPr="00563D53" w:rsidRDefault="00015332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  <w:r w:rsidRPr="00563D53">
        <w:rPr>
          <w:rFonts w:ascii="Times New Roman" w:hAnsi="Times New Roman" w:cs="Times New Roman"/>
          <w:b/>
          <w:bCs/>
        </w:rPr>
        <w:lastRenderedPageBreak/>
        <w:t xml:space="preserve">5. </w:t>
      </w:r>
      <w:r w:rsidRPr="00563D53">
        <w:rPr>
          <w:rFonts w:ascii="Times New Roman" w:hAnsi="Times New Roman" w:cs="Times New Roman"/>
          <w:b/>
          <w:bCs/>
        </w:rPr>
        <w:tab/>
      </w:r>
      <w:r w:rsidR="000E2C19" w:rsidRPr="00563D53">
        <w:rPr>
          <w:rFonts w:ascii="Times New Roman" w:hAnsi="Times New Roman" w:cs="Times New Roman"/>
          <w:b/>
          <w:bCs/>
        </w:rPr>
        <w:t>INFORMACJE OGÓLNE</w:t>
      </w:r>
    </w:p>
    <w:p w14:paraId="0B49DE97" w14:textId="77777777" w:rsidR="00D57335" w:rsidRPr="00563D53" w:rsidRDefault="00D57335" w:rsidP="00A722E5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</w:p>
    <w:p w14:paraId="5B37EE2E" w14:textId="77777777" w:rsidR="00F224A8" w:rsidRPr="0059426F" w:rsidRDefault="000E2C19" w:rsidP="00F224A8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426F">
        <w:rPr>
          <w:rFonts w:ascii="Times New Roman" w:hAnsi="Times New Roman" w:cs="Times New Roman"/>
          <w:sz w:val="24"/>
          <w:szCs w:val="24"/>
        </w:rPr>
        <w:t>Postępowanie prowadzone jest w języku</w:t>
      </w:r>
      <w:r w:rsidRPr="00594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426F">
        <w:rPr>
          <w:rFonts w:ascii="Times New Roman" w:hAnsi="Times New Roman" w:cs="Times New Roman"/>
          <w:sz w:val="24"/>
          <w:szCs w:val="24"/>
        </w:rPr>
        <w:t>polskim.</w:t>
      </w:r>
    </w:p>
    <w:p w14:paraId="15EAEE88" w14:textId="20ED9DC3" w:rsidR="00F224A8" w:rsidRPr="0059426F" w:rsidRDefault="00F224A8" w:rsidP="00F224A8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426F">
        <w:rPr>
          <w:rFonts w:ascii="Times New Roman" w:eastAsia="Calibri" w:hAnsi="Times New Roman" w:cs="Times New Roman"/>
          <w:bCs/>
          <w:sz w:val="24"/>
          <w:szCs w:val="24"/>
        </w:rPr>
        <w:t xml:space="preserve">Zadanie podzielone jest na </w:t>
      </w:r>
      <w:r w:rsidR="0059426F" w:rsidRPr="0059426F">
        <w:rPr>
          <w:rFonts w:ascii="Times New Roman" w:eastAsia="Calibri" w:hAnsi="Times New Roman" w:cs="Times New Roman"/>
          <w:bCs/>
          <w:sz w:val="24"/>
          <w:szCs w:val="24"/>
        </w:rPr>
        <w:t xml:space="preserve">dwie </w:t>
      </w:r>
      <w:r w:rsidRPr="0059426F">
        <w:rPr>
          <w:rFonts w:ascii="Times New Roman" w:eastAsia="Calibri" w:hAnsi="Times New Roman" w:cs="Times New Roman"/>
          <w:bCs/>
          <w:sz w:val="24"/>
          <w:szCs w:val="24"/>
        </w:rPr>
        <w:t>części:</w:t>
      </w:r>
    </w:p>
    <w:p w14:paraId="63E221F6" w14:textId="431E2D47" w:rsidR="0059426F" w:rsidRPr="00A45779" w:rsidRDefault="0059426F" w:rsidP="00A45779">
      <w:pPr>
        <w:ind w:left="144" w:firstLine="708"/>
        <w:rPr>
          <w:rFonts w:eastAsia="Lucida Sans Unicode"/>
        </w:rPr>
      </w:pPr>
      <w:r w:rsidRPr="0059426F">
        <w:rPr>
          <w:rFonts w:eastAsia="Lucida Sans Unicode"/>
          <w:kern w:val="3"/>
        </w:rPr>
        <w:t xml:space="preserve">Część 1 – </w:t>
      </w:r>
      <w:r w:rsidR="00A45779" w:rsidRPr="00A45779">
        <w:rPr>
          <w:rFonts w:eastAsia="ArialNarrow"/>
        </w:rPr>
        <w:t>PRZEWOZY NA PODSTAWIE BILETÓW MIESIĘCZNYCH</w:t>
      </w:r>
    </w:p>
    <w:p w14:paraId="03F9FD8B" w14:textId="26FF8F53" w:rsidR="0059426F" w:rsidRPr="00A45779" w:rsidRDefault="0059426F" w:rsidP="00A45779">
      <w:pPr>
        <w:ind w:left="143" w:firstLine="708"/>
      </w:pPr>
      <w:r w:rsidRPr="00A45779">
        <w:rPr>
          <w:rFonts w:eastAsia="Lucida Sans Unicode"/>
        </w:rPr>
        <w:t xml:space="preserve">Część 2 - </w:t>
      </w:r>
      <w:r w:rsidR="00A45779" w:rsidRPr="00A45779">
        <w:t>PRZEJAZDY SZKOLNE</w:t>
      </w:r>
    </w:p>
    <w:p w14:paraId="256DCD3C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dopuszcza złożenia oferty</w:t>
      </w:r>
      <w:r w:rsidRPr="00563D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wariantowej.</w:t>
      </w:r>
    </w:p>
    <w:p w14:paraId="00674254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stawia wymagań w zakresie możliwości ubiegania się o udzielenie zamówienia wyłącznie przez Wykonawców, o których mowa w art. 94 ustawy</w:t>
      </w:r>
      <w:r w:rsidRPr="00563D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.</w:t>
      </w:r>
    </w:p>
    <w:p w14:paraId="14684797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wymaga wniesienia</w:t>
      </w:r>
      <w:r w:rsidRPr="00563D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wadium.</w:t>
      </w:r>
    </w:p>
    <w:p w14:paraId="7F8F32BC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before="1" w:line="240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przewiduje udzielenia zamówień, o których mowa w art. 214 ust. 1 pkt 8.</w:t>
      </w:r>
    </w:p>
    <w:p w14:paraId="339A5E6D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2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dopuszcza walut obcych w rozliczeniach z Wykonawcą. Rozliczenia między Zamawiającym, a Wykonawcą prowadzone będą w złotych polskich</w:t>
      </w:r>
      <w:r w:rsidRPr="00563D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(PLN).</w:t>
      </w:r>
    </w:p>
    <w:p w14:paraId="44253884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przewiduje zwrotu kosztów udziału w</w:t>
      </w:r>
      <w:r w:rsidRPr="00563D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postępowaniu.</w:t>
      </w:r>
    </w:p>
    <w:p w14:paraId="7BF7A6AA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zadań, o których mowa w art. 60 pkt 2 oraz art. 121 pkt 2 ustawy</w:t>
      </w:r>
      <w:r w:rsidRPr="00563D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.</w:t>
      </w:r>
    </w:p>
    <w:p w14:paraId="7E30E73D" w14:textId="7870AC1A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Wykonawca może powierzyć wykonanie części zamówienia Podwykonawcy/om. Zamawiający</w:t>
      </w:r>
      <w:r w:rsidRPr="00563D53">
        <w:rPr>
          <w:rFonts w:ascii="Times New Roman" w:hAnsi="Times New Roman" w:cs="Times New Roman"/>
          <w:sz w:val="24"/>
          <w:szCs w:val="24"/>
        </w:rPr>
        <w:tab/>
        <w:t>wymaga,</w:t>
      </w:r>
      <w:r w:rsidRPr="00563D53">
        <w:rPr>
          <w:rFonts w:ascii="Times New Roman" w:hAnsi="Times New Roman" w:cs="Times New Roman"/>
          <w:sz w:val="24"/>
          <w:szCs w:val="24"/>
        </w:rPr>
        <w:tab/>
        <w:t>aby</w:t>
      </w:r>
      <w:r w:rsidR="00A23C1E" w:rsidRPr="00563D53">
        <w:rPr>
          <w:rFonts w:ascii="Times New Roman" w:hAnsi="Times New Roman" w:cs="Times New Roman"/>
          <w:sz w:val="24"/>
          <w:szCs w:val="24"/>
        </w:rPr>
        <w:tab/>
        <w:t>w</w:t>
      </w:r>
      <w:r w:rsidR="00A23C1E" w:rsidRPr="00563D53">
        <w:rPr>
          <w:rFonts w:ascii="Times New Roman" w:hAnsi="Times New Roman" w:cs="Times New Roman"/>
          <w:sz w:val="24"/>
          <w:szCs w:val="24"/>
        </w:rPr>
        <w:tab/>
        <w:t>przypadku</w:t>
      </w:r>
      <w:r w:rsidR="00A23C1E" w:rsidRPr="00563D53">
        <w:rPr>
          <w:rFonts w:ascii="Times New Roman" w:hAnsi="Times New Roman" w:cs="Times New Roman"/>
          <w:sz w:val="24"/>
          <w:szCs w:val="24"/>
        </w:rPr>
        <w:tab/>
        <w:t>powierzenia  c</w:t>
      </w:r>
      <w:r w:rsidRPr="00563D53">
        <w:rPr>
          <w:rFonts w:ascii="Times New Roman" w:hAnsi="Times New Roman" w:cs="Times New Roman"/>
          <w:sz w:val="24"/>
          <w:szCs w:val="24"/>
        </w:rPr>
        <w:t xml:space="preserve">zęści </w:t>
      </w:r>
      <w:r w:rsidRPr="00563D53">
        <w:rPr>
          <w:rFonts w:ascii="Times New Roman" w:hAnsi="Times New Roman" w:cs="Times New Roman"/>
          <w:spacing w:val="-2"/>
          <w:sz w:val="24"/>
          <w:szCs w:val="24"/>
        </w:rPr>
        <w:t xml:space="preserve">zamówienia </w:t>
      </w:r>
      <w:r w:rsidRPr="00563D53">
        <w:rPr>
          <w:rFonts w:ascii="Times New Roman" w:hAnsi="Times New Roman" w:cs="Times New Roman"/>
          <w:sz w:val="24"/>
          <w:szCs w:val="24"/>
        </w:rPr>
        <w:t>Podwykonawcy/om, Wykonawca wskazał w ofercie części zamówienia, których wykonanie zamierza powierzyć Podwykonawcy/om oraz podał (o ile są mu wiadome na tym etapie) nazwa/y (firmy) tego</w:t>
      </w:r>
      <w:r w:rsidR="00A23C1E" w:rsidRPr="00563D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Podwykonawcy/ów.</w:t>
      </w:r>
    </w:p>
    <w:p w14:paraId="7D9E8D57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przewiduje wyboru najkorzystniejszej oferty z zastosowaniem aukcji elektronicznej.</w:t>
      </w:r>
    </w:p>
    <w:p w14:paraId="0474C828" w14:textId="05C84E55" w:rsidR="000E2C19" w:rsidRPr="005055FC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055FC">
        <w:rPr>
          <w:rFonts w:ascii="Times New Roman" w:hAnsi="Times New Roman" w:cs="Times New Roman"/>
          <w:sz w:val="24"/>
          <w:szCs w:val="24"/>
        </w:rPr>
        <w:t>Zamawiający nie przewiduje złożenia oferty w postaci katalogów</w:t>
      </w:r>
      <w:r w:rsidRPr="005055F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23C1E" w:rsidRPr="005055FC">
        <w:rPr>
          <w:rFonts w:ascii="Times New Roman" w:hAnsi="Times New Roman" w:cs="Times New Roman"/>
          <w:spacing w:val="-17"/>
          <w:sz w:val="24"/>
          <w:szCs w:val="24"/>
        </w:rPr>
        <w:t>e</w:t>
      </w:r>
      <w:r w:rsidRPr="005055FC">
        <w:rPr>
          <w:rFonts w:ascii="Times New Roman" w:hAnsi="Times New Roman" w:cs="Times New Roman"/>
          <w:sz w:val="24"/>
          <w:szCs w:val="24"/>
        </w:rPr>
        <w:t>lektronicznych.</w:t>
      </w:r>
    </w:p>
    <w:p w14:paraId="78AE4AA3" w14:textId="77777777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Zamawiający nie przewiduje zabezpieczenia należytego wykonania</w:t>
      </w:r>
      <w:r w:rsidRPr="00563D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umowy.</w:t>
      </w:r>
    </w:p>
    <w:p w14:paraId="72304ACF" w14:textId="76D4C71A" w:rsidR="000E2C19" w:rsidRPr="00563D53" w:rsidRDefault="000E2C19" w:rsidP="00223906">
      <w:pPr>
        <w:pStyle w:val="Akapitzlist"/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spacing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 zakresie nieuregulowanym Specyfikacją Warunków Zamówienia, zwaną</w:t>
      </w:r>
      <w:r w:rsidRPr="00563D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 xml:space="preserve">dalej „SWZ”, zastosowanie mają przepisy ustawy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.</w:t>
      </w:r>
    </w:p>
    <w:p w14:paraId="12340925" w14:textId="77777777" w:rsidR="000E2C19" w:rsidRPr="00563D53" w:rsidRDefault="000E2C19" w:rsidP="000E2C19">
      <w:pPr>
        <w:pStyle w:val="Akapitzlist"/>
        <w:widowControl w:val="0"/>
        <w:tabs>
          <w:tab w:val="left" w:pos="1483"/>
        </w:tabs>
        <w:autoSpaceDE w:val="0"/>
        <w:autoSpaceDN w:val="0"/>
        <w:spacing w:line="240" w:lineRule="auto"/>
        <w:ind w:left="852" w:right="343"/>
        <w:rPr>
          <w:rFonts w:ascii="Times New Roman" w:hAnsi="Times New Roman" w:cs="Times New Roman"/>
          <w:sz w:val="24"/>
          <w:szCs w:val="24"/>
        </w:rPr>
      </w:pPr>
    </w:p>
    <w:p w14:paraId="4674FFE5" w14:textId="2095E629" w:rsidR="00015332" w:rsidRPr="00563D53" w:rsidRDefault="00A23C1E" w:rsidP="00CF5975">
      <w:pPr>
        <w:widowControl w:val="0"/>
        <w:autoSpaceDE w:val="0"/>
        <w:autoSpaceDN w:val="0"/>
        <w:adjustRightInd w:val="0"/>
        <w:spacing w:line="276" w:lineRule="auto"/>
        <w:ind w:left="705" w:hanging="705"/>
        <w:rPr>
          <w:b/>
          <w:bCs/>
        </w:rPr>
      </w:pPr>
      <w:r w:rsidRPr="00563D53">
        <w:rPr>
          <w:rFonts w:eastAsiaTheme="minorHAnsi"/>
          <w:b/>
          <w:lang w:eastAsia="en-US"/>
        </w:rPr>
        <w:t xml:space="preserve">6. </w:t>
      </w:r>
      <w:r w:rsidRPr="00563D53">
        <w:rPr>
          <w:rFonts w:eastAsiaTheme="minorHAnsi"/>
          <w:b/>
          <w:lang w:eastAsia="en-US"/>
        </w:rPr>
        <w:tab/>
      </w:r>
      <w:r w:rsidR="000E2C19" w:rsidRPr="00563D53">
        <w:rPr>
          <w:b/>
          <w:bCs/>
        </w:rPr>
        <w:t xml:space="preserve">OPIS PRZEDMIOTU ZAMÓWIENIA </w:t>
      </w:r>
      <w:r w:rsidR="00015332" w:rsidRPr="00563D53">
        <w:rPr>
          <w:b/>
          <w:bCs/>
        </w:rPr>
        <w:t xml:space="preserve"> </w:t>
      </w:r>
    </w:p>
    <w:p w14:paraId="0042236B" w14:textId="77777777" w:rsidR="00CA3121" w:rsidRPr="005847B6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Cs/>
        </w:rPr>
      </w:pPr>
      <w:r w:rsidRPr="005847B6">
        <w:rPr>
          <w:rFonts w:eastAsia="ArialNarrow"/>
          <w:bCs/>
        </w:rPr>
        <w:t>Przedmiotem zamówienia jest wykonanie usługi polegającej na przewozie uczniów zamieszkałych na terenie gminy Zwierzyn do:</w:t>
      </w:r>
    </w:p>
    <w:p w14:paraId="04556111" w14:textId="77777777" w:rsidR="00CA3121" w:rsidRPr="005847B6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Cs/>
        </w:rPr>
      </w:pPr>
    </w:p>
    <w:p w14:paraId="5A798E8F" w14:textId="77777777" w:rsidR="00CA3121" w:rsidRPr="005847B6" w:rsidRDefault="00CA3121" w:rsidP="00CA312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Szkoły Podstawowej im. Wojska Polskiego</w:t>
      </w:r>
      <w:r w:rsidRPr="005847B6">
        <w:rPr>
          <w:rFonts w:eastAsia="ArialNarrow"/>
          <w:bCs/>
        </w:rPr>
        <w:t xml:space="preserve"> w Zwierzynie</w:t>
      </w:r>
    </w:p>
    <w:p w14:paraId="045EF3CF" w14:textId="77777777" w:rsidR="00CA3121" w:rsidRPr="005847B6" w:rsidRDefault="00CA3121" w:rsidP="00CA312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 w:rsidRPr="005847B6">
        <w:rPr>
          <w:rFonts w:eastAsia="ArialNarrow"/>
          <w:bCs/>
        </w:rPr>
        <w:t xml:space="preserve">Szkoły Podstawowej </w:t>
      </w:r>
      <w:r>
        <w:rPr>
          <w:rFonts w:eastAsia="ArialNarrow"/>
          <w:bCs/>
        </w:rPr>
        <w:t xml:space="preserve">im. św. Huberta </w:t>
      </w:r>
      <w:r w:rsidRPr="005847B6">
        <w:rPr>
          <w:rFonts w:eastAsia="ArialNarrow"/>
          <w:bCs/>
        </w:rPr>
        <w:t>w Gościmcu</w:t>
      </w:r>
    </w:p>
    <w:p w14:paraId="49BBF017" w14:textId="77777777" w:rsidR="00CA3121" w:rsidRPr="00E424E3" w:rsidRDefault="00CA3121" w:rsidP="00CA3121">
      <w:pPr>
        <w:widowControl w:val="0"/>
        <w:autoSpaceDE w:val="0"/>
        <w:autoSpaceDN w:val="0"/>
        <w:adjustRightInd w:val="0"/>
        <w:ind w:left="1800"/>
        <w:jc w:val="both"/>
        <w:rPr>
          <w:rFonts w:eastAsia="ArialNarrow"/>
          <w:bCs/>
          <w:color w:val="000000"/>
        </w:rPr>
      </w:pPr>
    </w:p>
    <w:p w14:paraId="49F67C6B" w14:textId="77777777" w:rsidR="00CA3121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Cs/>
        </w:rPr>
      </w:pPr>
      <w:r w:rsidRPr="00A20A26">
        <w:rPr>
          <w:rFonts w:eastAsia="ArialNarrow"/>
          <w:bCs/>
        </w:rPr>
        <w:t>We wszystkie dni nauki szkolnej, zgodnie z kalendarzem roku szkolnego</w:t>
      </w:r>
      <w:r>
        <w:rPr>
          <w:rFonts w:eastAsia="ArialNarrow"/>
          <w:bCs/>
        </w:rPr>
        <w:t>:</w:t>
      </w:r>
    </w:p>
    <w:p w14:paraId="100FFB74" w14:textId="77777777" w:rsidR="00CA3121" w:rsidRPr="0017037B" w:rsidRDefault="00CA3121" w:rsidP="00CA3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17037B">
        <w:rPr>
          <w:rFonts w:eastAsia="ArialNarrow"/>
          <w:bCs/>
        </w:rPr>
        <w:t>202</w:t>
      </w:r>
      <w:r>
        <w:rPr>
          <w:rFonts w:eastAsia="ArialNarrow"/>
          <w:bCs/>
        </w:rPr>
        <w:t>1/2022</w:t>
      </w:r>
      <w:r w:rsidRPr="0017037B">
        <w:rPr>
          <w:rFonts w:eastAsia="ArialNarrow"/>
          <w:bCs/>
        </w:rPr>
        <w:t xml:space="preserve"> w okresie od I-VI</w:t>
      </w:r>
      <w:r>
        <w:rPr>
          <w:rFonts w:eastAsia="ArialNarrow"/>
          <w:bCs/>
        </w:rPr>
        <w:t>.2022</w:t>
      </w:r>
      <w:r w:rsidRPr="0017037B">
        <w:rPr>
          <w:rFonts w:eastAsia="ArialNarrow"/>
          <w:bCs/>
        </w:rPr>
        <w:t xml:space="preserve"> r. </w:t>
      </w:r>
    </w:p>
    <w:p w14:paraId="502E37CE" w14:textId="77777777" w:rsidR="00CA3121" w:rsidRPr="0017037B" w:rsidRDefault="00CA3121" w:rsidP="00CA3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 w:rsidRPr="0017037B">
        <w:rPr>
          <w:rFonts w:eastAsia="ArialNarrow"/>
          <w:bCs/>
        </w:rPr>
        <w:lastRenderedPageBreak/>
        <w:t>20</w:t>
      </w:r>
      <w:r>
        <w:rPr>
          <w:rFonts w:eastAsia="ArialNarrow"/>
          <w:bCs/>
        </w:rPr>
        <w:t>22/2023 w okresie od IX-XII.2022</w:t>
      </w:r>
      <w:r w:rsidRPr="0017037B">
        <w:rPr>
          <w:rFonts w:eastAsia="ArialNarrow"/>
          <w:bCs/>
        </w:rPr>
        <w:t xml:space="preserve"> r.</w:t>
      </w:r>
    </w:p>
    <w:p w14:paraId="181FA930" w14:textId="77777777" w:rsidR="00CA3121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Cs/>
        </w:rPr>
      </w:pPr>
    </w:p>
    <w:p w14:paraId="11AA57A1" w14:textId="77777777" w:rsidR="00CA3121" w:rsidRPr="00B00CD5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  <w:r w:rsidRPr="0017037B">
        <w:rPr>
          <w:rFonts w:eastAsia="ArialNarrow"/>
          <w:bCs/>
        </w:rPr>
        <w:t>Przewóz dzieci i młodzieży szkolnej do pl</w:t>
      </w:r>
      <w:r w:rsidRPr="00C664EC">
        <w:rPr>
          <w:rFonts w:eastAsia="ArialNarrow"/>
          <w:bCs/>
        </w:rPr>
        <w:t xml:space="preserve">acówek oświatowych musi być zapewniony    nieprzerwalnie we wszystkie dni funkcjonowania szkoły zgodnie z organizacją roku szkolnego </w:t>
      </w:r>
      <w:r w:rsidRPr="00C664EC">
        <w:rPr>
          <w:color w:val="000000"/>
        </w:rPr>
        <w:t>określonego przez Ministra Edukacji Narodowej oraz zmianami ustalonymi decyzją dyrektorów szkół</w:t>
      </w:r>
      <w:r w:rsidRPr="00C664EC">
        <w:rPr>
          <w:rFonts w:eastAsia="ArialNarrow"/>
          <w:bCs/>
        </w:rPr>
        <w:t xml:space="preserve">. </w:t>
      </w:r>
      <w:r w:rsidRPr="005847B6">
        <w:rPr>
          <w:rFonts w:eastAsia="ArialNarrow"/>
          <w:bCs/>
        </w:rPr>
        <w:t>Dowozy muszą rozpocząć się w takim czasie, aby uczniowie mogli rozpocząć zajęcia lekcyjne zgodnie z planem zajęć. Zamawiający zastrzega sobie ewentualną zmianę kursów, które mogą wynikać z organizacji roku szkolnego w danej placówce, po wcześniejszym powiadomieniu</w:t>
      </w:r>
      <w:r>
        <w:rPr>
          <w:rFonts w:eastAsia="ArialNarrow"/>
          <w:bCs/>
        </w:rPr>
        <w:t xml:space="preserve"> </w:t>
      </w:r>
      <w:r w:rsidRPr="005847B6">
        <w:rPr>
          <w:rFonts w:eastAsia="ArialNarrow"/>
          <w:bCs/>
        </w:rPr>
        <w:t xml:space="preserve">Wykonawcy. W przypadku awarii autobusu Wykonawca musi zapewnić na swój koszt zastępczy środek transportu w </w:t>
      </w:r>
      <w:r w:rsidRPr="00B00CD5">
        <w:rPr>
          <w:rFonts w:eastAsia="ArialNarrow"/>
          <w:bCs/>
        </w:rPr>
        <w:t xml:space="preserve">ciągu </w:t>
      </w:r>
      <w:r>
        <w:rPr>
          <w:rFonts w:eastAsia="ArialNarrow"/>
          <w:bCs/>
        </w:rPr>
        <w:t>1</w:t>
      </w:r>
      <w:r w:rsidRPr="00721560">
        <w:rPr>
          <w:rFonts w:eastAsia="ArialNarrow"/>
          <w:bCs/>
        </w:rPr>
        <w:t xml:space="preserve"> godzin</w:t>
      </w:r>
      <w:r>
        <w:rPr>
          <w:rFonts w:eastAsia="ArialNarrow"/>
          <w:bCs/>
        </w:rPr>
        <w:t>y</w:t>
      </w:r>
      <w:r w:rsidRPr="00721560">
        <w:rPr>
          <w:rFonts w:eastAsia="ArialNarrow"/>
          <w:bCs/>
        </w:rPr>
        <w:t>.</w:t>
      </w:r>
      <w:r>
        <w:rPr>
          <w:rFonts w:eastAsia="ArialNarrow"/>
          <w:bCs/>
        </w:rPr>
        <w:t xml:space="preserve"> </w:t>
      </w:r>
      <w:r w:rsidRPr="005847B6">
        <w:rPr>
          <w:rFonts w:eastAsia="ArialNarrow"/>
          <w:bCs/>
        </w:rPr>
        <w:t>Przewóz odbywać się będzie na podstawie imiennych biletów miesięcznych szkolnych</w:t>
      </w:r>
      <w:r>
        <w:rPr>
          <w:rFonts w:eastAsia="ArialNarrow"/>
          <w:bCs/>
        </w:rPr>
        <w:t xml:space="preserve"> wg. wykazu uczniów na poszczególnych trasach uprawnionych do przewozu oraz </w:t>
      </w:r>
      <w:r w:rsidRPr="005847B6">
        <w:rPr>
          <w:rFonts w:eastAsia="ArialNarrow"/>
          <w:bCs/>
          <w:color w:val="FF0000"/>
        </w:rPr>
        <w:t xml:space="preserve"> </w:t>
      </w:r>
      <w:r w:rsidRPr="00B00CD5">
        <w:rPr>
          <w:rFonts w:eastAsia="ArialNarrow"/>
          <w:bCs/>
        </w:rPr>
        <w:t>sporządzonego przez Zamawiającego rozkładu jazdy</w:t>
      </w:r>
      <w:r w:rsidRPr="009045D3">
        <w:rPr>
          <w:rFonts w:eastAsia="ArialNarrow"/>
          <w:b/>
          <w:bCs/>
        </w:rPr>
        <w:t xml:space="preserve"> </w:t>
      </w:r>
      <w:r w:rsidRPr="009045D3">
        <w:rPr>
          <w:rFonts w:eastAsia="ArialNarrow"/>
          <w:bCs/>
        </w:rPr>
        <w:t xml:space="preserve">z wyjątkiem części </w:t>
      </w:r>
      <w:r w:rsidRPr="00621CA8">
        <w:rPr>
          <w:rFonts w:eastAsia="ArialNarrow"/>
          <w:bCs/>
        </w:rPr>
        <w:t>II</w:t>
      </w:r>
      <w:r w:rsidRPr="00621CA8">
        <w:rPr>
          <w:rFonts w:eastAsia="ArialNarrow"/>
          <w:b/>
          <w:bCs/>
        </w:rPr>
        <w:t>.</w:t>
      </w:r>
      <w:r w:rsidRPr="00621CA8">
        <w:rPr>
          <w:rFonts w:eastAsia="ArialNarrow"/>
          <w:bCs/>
        </w:rPr>
        <w:t>.</w:t>
      </w:r>
      <w:r w:rsidRPr="00B00CD5">
        <w:rPr>
          <w:rFonts w:eastAsia="ArialNarrow"/>
          <w:bCs/>
        </w:rPr>
        <w:t xml:space="preserve"> </w:t>
      </w:r>
      <w:r w:rsidRPr="00B00CD5">
        <w:rPr>
          <w:rFonts w:eastAsia="ArialNarrow"/>
          <w:b/>
          <w:bCs/>
        </w:rPr>
        <w:t>Liczba uczniów dowożonych na poszczególnych trasach może ulegać zmianie w</w:t>
      </w:r>
      <w:r>
        <w:rPr>
          <w:rFonts w:eastAsia="ArialNarrow"/>
          <w:b/>
          <w:bCs/>
        </w:rPr>
        <w:t xml:space="preserve"> okresie semestralnym i rocznym z </w:t>
      </w:r>
      <w:r w:rsidRPr="00621CA8">
        <w:rPr>
          <w:rFonts w:eastAsia="ArialNarrow"/>
          <w:b/>
          <w:bCs/>
        </w:rPr>
        <w:t>wyjątkiem części II.</w:t>
      </w:r>
    </w:p>
    <w:p w14:paraId="4EF07003" w14:textId="77777777" w:rsidR="00CA3121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  <w:color w:val="FF0000"/>
        </w:rPr>
      </w:pPr>
    </w:p>
    <w:p w14:paraId="79060997" w14:textId="77777777" w:rsidR="00CA3121" w:rsidRPr="00E424E3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  <w:color w:val="000000"/>
        </w:rPr>
      </w:pPr>
    </w:p>
    <w:p w14:paraId="77AAD246" w14:textId="77777777" w:rsidR="00CA3121" w:rsidRDefault="00CA3121" w:rsidP="00CA3121">
      <w:pPr>
        <w:ind w:left="284"/>
        <w:jc w:val="both"/>
        <w:rPr>
          <w:rFonts w:eastAsia="ArialNarrow"/>
          <w:b/>
          <w:bCs/>
          <w:u w:val="single"/>
        </w:rPr>
      </w:pPr>
      <w:r w:rsidRPr="00C24A90">
        <w:rPr>
          <w:rFonts w:eastAsia="ArialNarrow"/>
          <w:b/>
          <w:bCs/>
          <w:u w:val="single"/>
        </w:rPr>
        <w:t>ZADANIE 1: PRZEWOZY NA PODSTAWIE BILETÓW MIESIĘCZNYCH WG PONIŻSZEGO OPISU</w:t>
      </w:r>
    </w:p>
    <w:p w14:paraId="6F51C156" w14:textId="77777777" w:rsidR="00CA3121" w:rsidRPr="00C24A90" w:rsidRDefault="00CA3121" w:rsidP="00CA3121">
      <w:pPr>
        <w:ind w:left="284"/>
        <w:jc w:val="both"/>
        <w:rPr>
          <w:rFonts w:eastAsia="ArialNarrow"/>
          <w:bCs/>
          <w:u w:val="single"/>
        </w:rPr>
      </w:pPr>
    </w:p>
    <w:p w14:paraId="2E72EE77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1080"/>
        <w:jc w:val="both"/>
        <w:rPr>
          <w:rFonts w:eastAsia="ArialNarrow"/>
          <w:bCs/>
          <w:sz w:val="16"/>
          <w:szCs w:val="16"/>
          <w:u w:val="single"/>
        </w:rPr>
      </w:pPr>
    </w:p>
    <w:p w14:paraId="0A330634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  <w:r w:rsidRPr="00C24A90">
        <w:rPr>
          <w:rFonts w:eastAsia="ArialNarrow"/>
          <w:b/>
          <w:bCs/>
          <w:u w:val="single"/>
        </w:rPr>
        <w:t>I kurs</w:t>
      </w:r>
      <w:r w:rsidRPr="00C24A90">
        <w:rPr>
          <w:rFonts w:eastAsia="ArialNarrow"/>
          <w:bCs/>
          <w:u w:val="single"/>
        </w:rPr>
        <w:t>:</w:t>
      </w:r>
      <w:r w:rsidRPr="00C24A90">
        <w:rPr>
          <w:rFonts w:eastAsia="ArialNarrow"/>
          <w:bCs/>
        </w:rPr>
        <w:t xml:space="preserve"> </w:t>
      </w:r>
      <w:r>
        <w:rPr>
          <w:rFonts w:eastAsia="ArialNarrow"/>
          <w:b/>
          <w:bCs/>
        </w:rPr>
        <w:t xml:space="preserve">Przewóz uczniów z Górecka do </w:t>
      </w:r>
      <w:r w:rsidRPr="00C24A90">
        <w:rPr>
          <w:rFonts w:eastAsia="ArialNarrow"/>
          <w:b/>
          <w:bCs/>
        </w:rPr>
        <w:t>SP w Gościmcu i uczniów</w:t>
      </w:r>
      <w:r>
        <w:rPr>
          <w:rFonts w:eastAsia="ArialNarrow"/>
          <w:bCs/>
        </w:rPr>
        <w:t xml:space="preserve"> </w:t>
      </w:r>
      <w:r w:rsidRPr="00C24A90">
        <w:rPr>
          <w:rFonts w:eastAsia="ArialNarrow"/>
          <w:b/>
          <w:bCs/>
        </w:rPr>
        <w:t xml:space="preserve">z Górecka, Gościmca i Żółwina do </w:t>
      </w:r>
      <w:r>
        <w:rPr>
          <w:rFonts w:eastAsia="ArialNarrow"/>
          <w:b/>
          <w:bCs/>
        </w:rPr>
        <w:t>SP</w:t>
      </w:r>
      <w:r w:rsidRPr="00C24A90">
        <w:rPr>
          <w:rFonts w:eastAsia="ArialNarrow"/>
          <w:b/>
          <w:bCs/>
        </w:rPr>
        <w:t xml:space="preserve"> w Zwierzynie</w:t>
      </w:r>
    </w:p>
    <w:p w14:paraId="6281AA7E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1800"/>
        <w:jc w:val="both"/>
        <w:rPr>
          <w:rFonts w:eastAsia="ArialNarrow"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607"/>
        <w:gridCol w:w="2592"/>
        <w:gridCol w:w="2730"/>
      </w:tblGrid>
      <w:tr w:rsidR="00CA3121" w:rsidRPr="00C24A90" w14:paraId="1D96D138" w14:textId="77777777" w:rsidTr="003F726E">
        <w:tc>
          <w:tcPr>
            <w:tcW w:w="992" w:type="dxa"/>
            <w:shd w:val="clear" w:color="auto" w:fill="auto"/>
          </w:tcPr>
          <w:p w14:paraId="2376870E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1527F16A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Przystanek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865345E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Liczba dzieci wsiadających / wysiadających</w:t>
            </w:r>
          </w:p>
        </w:tc>
      </w:tr>
      <w:tr w:rsidR="00CA3121" w:rsidRPr="00C24A90" w14:paraId="61DA56B0" w14:textId="77777777" w:rsidTr="003F726E">
        <w:trPr>
          <w:trHeight w:val="427"/>
        </w:trPr>
        <w:tc>
          <w:tcPr>
            <w:tcW w:w="992" w:type="dxa"/>
            <w:shd w:val="clear" w:color="auto" w:fill="auto"/>
          </w:tcPr>
          <w:p w14:paraId="3DE5075E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16587991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5B3C700A" w14:textId="77777777" w:rsidR="00CA3121" w:rsidRPr="007A7F6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bCs/>
              </w:rPr>
            </w:pPr>
            <w:r>
              <w:rPr>
                <w:rFonts w:eastAsia="ArialNarrow"/>
                <w:bCs/>
              </w:rPr>
              <w:t>I-VI.2022 r.</w:t>
            </w:r>
          </w:p>
        </w:tc>
        <w:tc>
          <w:tcPr>
            <w:tcW w:w="2835" w:type="dxa"/>
            <w:shd w:val="clear" w:color="auto" w:fill="auto"/>
          </w:tcPr>
          <w:p w14:paraId="38A30A99" w14:textId="77777777" w:rsidR="00CA3121" w:rsidRPr="007A7F6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bCs/>
              </w:rPr>
            </w:pPr>
            <w:r>
              <w:rPr>
                <w:rFonts w:eastAsia="ArialNarrow"/>
                <w:bCs/>
              </w:rPr>
              <w:t>IX-XII.2022 r.</w:t>
            </w:r>
          </w:p>
        </w:tc>
      </w:tr>
      <w:tr w:rsidR="00CA3121" w:rsidRPr="00C24A90" w14:paraId="398B471F" w14:textId="77777777" w:rsidTr="003F726E">
        <w:tc>
          <w:tcPr>
            <w:tcW w:w="992" w:type="dxa"/>
            <w:shd w:val="clear" w:color="auto" w:fill="auto"/>
          </w:tcPr>
          <w:p w14:paraId="103C863E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CF6A600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Górecko</w:t>
            </w:r>
          </w:p>
        </w:tc>
        <w:tc>
          <w:tcPr>
            <w:tcW w:w="2694" w:type="dxa"/>
            <w:shd w:val="clear" w:color="auto" w:fill="auto"/>
          </w:tcPr>
          <w:p w14:paraId="1D4B5805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40 /</w:t>
            </w:r>
          </w:p>
        </w:tc>
        <w:tc>
          <w:tcPr>
            <w:tcW w:w="2835" w:type="dxa"/>
            <w:shd w:val="clear" w:color="auto" w:fill="auto"/>
          </w:tcPr>
          <w:p w14:paraId="6E7C81C5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49/</w:t>
            </w:r>
          </w:p>
        </w:tc>
      </w:tr>
      <w:tr w:rsidR="00CA3121" w:rsidRPr="00C24A90" w14:paraId="58B066A6" w14:textId="77777777" w:rsidTr="003F726E">
        <w:tc>
          <w:tcPr>
            <w:tcW w:w="992" w:type="dxa"/>
            <w:shd w:val="clear" w:color="auto" w:fill="auto"/>
          </w:tcPr>
          <w:p w14:paraId="2F34411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2B2A8A4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Gościmiec</w:t>
            </w:r>
          </w:p>
        </w:tc>
        <w:tc>
          <w:tcPr>
            <w:tcW w:w="2694" w:type="dxa"/>
            <w:shd w:val="clear" w:color="auto" w:fill="auto"/>
          </w:tcPr>
          <w:p w14:paraId="1AFC4A69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23 / 32</w:t>
            </w:r>
          </w:p>
        </w:tc>
        <w:tc>
          <w:tcPr>
            <w:tcW w:w="2835" w:type="dxa"/>
            <w:shd w:val="clear" w:color="auto" w:fill="auto"/>
          </w:tcPr>
          <w:p w14:paraId="5BBF65C7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11/ 30</w:t>
            </w:r>
          </w:p>
        </w:tc>
      </w:tr>
      <w:tr w:rsidR="00CA3121" w:rsidRPr="00C24A90" w14:paraId="5A5072E2" w14:textId="77777777" w:rsidTr="003F726E">
        <w:tc>
          <w:tcPr>
            <w:tcW w:w="992" w:type="dxa"/>
            <w:shd w:val="clear" w:color="auto" w:fill="auto"/>
          </w:tcPr>
          <w:p w14:paraId="025EC29A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85C4EB0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Zwierzyn</w:t>
            </w:r>
          </w:p>
        </w:tc>
        <w:tc>
          <w:tcPr>
            <w:tcW w:w="2694" w:type="dxa"/>
            <w:shd w:val="clear" w:color="auto" w:fill="auto"/>
          </w:tcPr>
          <w:p w14:paraId="58436704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 31</w:t>
            </w:r>
          </w:p>
        </w:tc>
        <w:tc>
          <w:tcPr>
            <w:tcW w:w="2835" w:type="dxa"/>
            <w:shd w:val="clear" w:color="auto" w:fill="auto"/>
          </w:tcPr>
          <w:p w14:paraId="2CD3F450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 30</w:t>
            </w:r>
          </w:p>
        </w:tc>
      </w:tr>
    </w:tbl>
    <w:p w14:paraId="5B542F6D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567"/>
        <w:jc w:val="both"/>
        <w:rPr>
          <w:rFonts w:eastAsia="ArialNarrow"/>
          <w:bCs/>
        </w:rPr>
      </w:pPr>
    </w:p>
    <w:p w14:paraId="47AC54F2" w14:textId="77777777" w:rsidR="00CA3121" w:rsidRPr="00285A82" w:rsidRDefault="00CA3121" w:rsidP="00CA312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eastAsia="ArialNarrow"/>
          <w:bCs/>
        </w:rPr>
      </w:pPr>
      <w:r w:rsidRPr="00C24A90">
        <w:rPr>
          <w:rFonts w:eastAsia="ArialNarrow"/>
          <w:bCs/>
        </w:rPr>
        <w:t>długość trasy 24,2 km,</w:t>
      </w:r>
      <w:r>
        <w:rPr>
          <w:rFonts w:eastAsia="ArialNarrow"/>
          <w:bCs/>
        </w:rPr>
        <w:t xml:space="preserve"> </w:t>
      </w:r>
      <w:r w:rsidRPr="00285A82">
        <w:rPr>
          <w:rFonts w:eastAsia="ArialNarrow"/>
          <w:bCs/>
        </w:rPr>
        <w:t>czas przejazdu  7:07 – 7:50</w:t>
      </w:r>
    </w:p>
    <w:p w14:paraId="3943946B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Cs/>
        </w:rPr>
      </w:pPr>
    </w:p>
    <w:p w14:paraId="70A191CD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  <w:u w:val="single"/>
        </w:rPr>
        <w:t xml:space="preserve">II </w:t>
      </w:r>
      <w:r w:rsidRPr="00C24A90">
        <w:rPr>
          <w:rFonts w:eastAsia="ArialNarrow"/>
          <w:b/>
          <w:bCs/>
          <w:u w:val="single"/>
        </w:rPr>
        <w:t>kurs</w:t>
      </w:r>
      <w:r w:rsidRPr="00C24A90">
        <w:rPr>
          <w:rFonts w:eastAsia="ArialNarrow"/>
          <w:bCs/>
        </w:rPr>
        <w:t xml:space="preserve">: </w:t>
      </w:r>
      <w:r w:rsidRPr="00C24A90">
        <w:rPr>
          <w:rFonts w:eastAsia="ArialNarrow"/>
          <w:b/>
          <w:bCs/>
        </w:rPr>
        <w:t xml:space="preserve">Przewóz uczniów </w:t>
      </w:r>
      <w:r>
        <w:rPr>
          <w:rFonts w:eastAsia="ArialNarrow"/>
          <w:b/>
          <w:bCs/>
        </w:rPr>
        <w:t>z Sarbiewa i okolic do SP</w:t>
      </w:r>
      <w:r w:rsidRPr="00C24A90">
        <w:rPr>
          <w:rFonts w:eastAsia="ArialNarrow"/>
          <w:b/>
          <w:bCs/>
        </w:rPr>
        <w:t xml:space="preserve"> w Zwierzynie</w:t>
      </w:r>
    </w:p>
    <w:p w14:paraId="016369E0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598"/>
        <w:gridCol w:w="2442"/>
        <w:gridCol w:w="2877"/>
      </w:tblGrid>
      <w:tr w:rsidR="00CA3121" w:rsidRPr="00C24A90" w14:paraId="7CB62503" w14:textId="77777777" w:rsidTr="003F726E">
        <w:tc>
          <w:tcPr>
            <w:tcW w:w="992" w:type="dxa"/>
            <w:shd w:val="clear" w:color="auto" w:fill="auto"/>
          </w:tcPr>
          <w:p w14:paraId="5DE1685A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Lp.</w:t>
            </w:r>
          </w:p>
        </w:tc>
        <w:tc>
          <w:tcPr>
            <w:tcW w:w="2681" w:type="dxa"/>
            <w:shd w:val="clear" w:color="auto" w:fill="auto"/>
          </w:tcPr>
          <w:p w14:paraId="2B6D2475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Przystanek</w:t>
            </w:r>
          </w:p>
        </w:tc>
        <w:tc>
          <w:tcPr>
            <w:tcW w:w="5541" w:type="dxa"/>
            <w:gridSpan w:val="2"/>
            <w:shd w:val="clear" w:color="auto" w:fill="auto"/>
          </w:tcPr>
          <w:p w14:paraId="151C60B1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Liczba dzieci wsiadających / wysiadających</w:t>
            </w:r>
          </w:p>
        </w:tc>
      </w:tr>
      <w:tr w:rsidR="00CA3121" w:rsidRPr="00C24A90" w14:paraId="735673F6" w14:textId="77777777" w:rsidTr="003F726E">
        <w:tc>
          <w:tcPr>
            <w:tcW w:w="992" w:type="dxa"/>
            <w:shd w:val="clear" w:color="auto" w:fill="auto"/>
          </w:tcPr>
          <w:p w14:paraId="72B6E590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6D91C0B8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0B9B32FB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   I-VI 2022 r. </w:t>
            </w:r>
          </w:p>
        </w:tc>
        <w:tc>
          <w:tcPr>
            <w:tcW w:w="2989" w:type="dxa"/>
            <w:shd w:val="clear" w:color="auto" w:fill="auto"/>
          </w:tcPr>
          <w:p w14:paraId="5BFF7C75" w14:textId="77777777" w:rsidR="00CA3121" w:rsidRPr="007A7F6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bCs/>
              </w:rPr>
            </w:pPr>
            <w:r>
              <w:rPr>
                <w:rFonts w:eastAsia="ArialNarrow"/>
                <w:bCs/>
              </w:rPr>
              <w:t>IX-XII.2022 r.</w:t>
            </w:r>
          </w:p>
        </w:tc>
      </w:tr>
      <w:tr w:rsidR="00CA3121" w:rsidRPr="00C24A90" w14:paraId="2E7AA6A9" w14:textId="77777777" w:rsidTr="003F726E">
        <w:tc>
          <w:tcPr>
            <w:tcW w:w="992" w:type="dxa"/>
            <w:shd w:val="clear" w:color="auto" w:fill="auto"/>
          </w:tcPr>
          <w:p w14:paraId="56AB8DF1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14:paraId="0E712DD8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Sarbiewo</w:t>
            </w:r>
          </w:p>
        </w:tc>
        <w:tc>
          <w:tcPr>
            <w:tcW w:w="2552" w:type="dxa"/>
            <w:shd w:val="clear" w:color="auto" w:fill="auto"/>
          </w:tcPr>
          <w:p w14:paraId="26F88266" w14:textId="77777777" w:rsidR="00CA3121" w:rsidRPr="000B1CA6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25</w:t>
            </w:r>
            <w:r w:rsidRPr="000B1CA6">
              <w:rPr>
                <w:rFonts w:eastAsia="ArialNarrow"/>
                <w:bCs/>
              </w:rPr>
              <w:t>/</w:t>
            </w:r>
          </w:p>
        </w:tc>
        <w:tc>
          <w:tcPr>
            <w:tcW w:w="2989" w:type="dxa"/>
            <w:shd w:val="clear" w:color="auto" w:fill="auto"/>
          </w:tcPr>
          <w:p w14:paraId="26AF4F1C" w14:textId="77777777" w:rsidR="00CA3121" w:rsidRPr="000B1CA6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21 /</w:t>
            </w:r>
          </w:p>
        </w:tc>
      </w:tr>
      <w:tr w:rsidR="00CA3121" w:rsidRPr="00C24A90" w14:paraId="367C0E31" w14:textId="77777777" w:rsidTr="003F726E">
        <w:tc>
          <w:tcPr>
            <w:tcW w:w="992" w:type="dxa"/>
            <w:shd w:val="clear" w:color="auto" w:fill="auto"/>
          </w:tcPr>
          <w:p w14:paraId="325871CB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14:paraId="06124EC5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Ul. Wiejska</w:t>
            </w:r>
          </w:p>
        </w:tc>
        <w:tc>
          <w:tcPr>
            <w:tcW w:w="2552" w:type="dxa"/>
            <w:shd w:val="clear" w:color="auto" w:fill="auto"/>
          </w:tcPr>
          <w:p w14:paraId="07647CC3" w14:textId="77777777" w:rsidR="00CA3121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10/</w:t>
            </w:r>
          </w:p>
        </w:tc>
        <w:tc>
          <w:tcPr>
            <w:tcW w:w="2989" w:type="dxa"/>
            <w:shd w:val="clear" w:color="auto" w:fill="auto"/>
          </w:tcPr>
          <w:p w14:paraId="35130A39" w14:textId="77777777" w:rsidR="00CA3121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10/</w:t>
            </w:r>
          </w:p>
        </w:tc>
      </w:tr>
      <w:tr w:rsidR="00CA3121" w:rsidRPr="00C24A90" w14:paraId="3AE37D12" w14:textId="77777777" w:rsidTr="003F726E">
        <w:tc>
          <w:tcPr>
            <w:tcW w:w="992" w:type="dxa"/>
            <w:shd w:val="clear" w:color="auto" w:fill="auto"/>
          </w:tcPr>
          <w:p w14:paraId="50392D57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14:paraId="3C8D3DA5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Ul. Wojska Polskiego</w:t>
            </w:r>
          </w:p>
        </w:tc>
        <w:tc>
          <w:tcPr>
            <w:tcW w:w="2552" w:type="dxa"/>
            <w:shd w:val="clear" w:color="auto" w:fill="auto"/>
          </w:tcPr>
          <w:p w14:paraId="1182B105" w14:textId="77777777" w:rsidR="00CA3121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22/</w:t>
            </w:r>
          </w:p>
        </w:tc>
        <w:tc>
          <w:tcPr>
            <w:tcW w:w="2989" w:type="dxa"/>
            <w:shd w:val="clear" w:color="auto" w:fill="auto"/>
          </w:tcPr>
          <w:p w14:paraId="5DCDCAA1" w14:textId="77777777" w:rsidR="00CA3121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27/</w:t>
            </w:r>
          </w:p>
        </w:tc>
      </w:tr>
      <w:tr w:rsidR="00CA3121" w:rsidRPr="00C24A90" w14:paraId="054E54E4" w14:textId="77777777" w:rsidTr="003F726E">
        <w:tc>
          <w:tcPr>
            <w:tcW w:w="992" w:type="dxa"/>
            <w:shd w:val="clear" w:color="auto" w:fill="auto"/>
          </w:tcPr>
          <w:p w14:paraId="4441FBA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14:paraId="3260D10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Zwierzyn</w:t>
            </w:r>
          </w:p>
        </w:tc>
        <w:tc>
          <w:tcPr>
            <w:tcW w:w="2552" w:type="dxa"/>
            <w:shd w:val="clear" w:color="auto" w:fill="auto"/>
          </w:tcPr>
          <w:p w14:paraId="474091D9" w14:textId="77777777" w:rsidR="00CA3121" w:rsidRPr="000B1CA6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/ 57</w:t>
            </w:r>
          </w:p>
        </w:tc>
        <w:tc>
          <w:tcPr>
            <w:tcW w:w="2989" w:type="dxa"/>
            <w:shd w:val="clear" w:color="auto" w:fill="auto"/>
          </w:tcPr>
          <w:p w14:paraId="13281F88" w14:textId="77777777" w:rsidR="00CA3121" w:rsidRPr="000B1CA6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/ 58</w:t>
            </w:r>
          </w:p>
        </w:tc>
      </w:tr>
    </w:tbl>
    <w:p w14:paraId="291B4FF3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Cs/>
        </w:rPr>
      </w:pPr>
    </w:p>
    <w:p w14:paraId="17D6DBB2" w14:textId="77777777" w:rsidR="00CA3121" w:rsidRPr="00285A82" w:rsidRDefault="00CA3121" w:rsidP="00CA312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567" w:hanging="283"/>
        <w:jc w:val="both"/>
        <w:rPr>
          <w:rFonts w:eastAsia="ArialNarrow"/>
          <w:bCs/>
        </w:rPr>
      </w:pPr>
      <w:r w:rsidRPr="00C24A90">
        <w:rPr>
          <w:rFonts w:eastAsia="ArialNarrow"/>
          <w:bCs/>
        </w:rPr>
        <w:t>długość trasy 9</w:t>
      </w:r>
      <w:r>
        <w:rPr>
          <w:rFonts w:eastAsia="ArialNarrow"/>
          <w:bCs/>
        </w:rPr>
        <w:t xml:space="preserve">  km, </w:t>
      </w:r>
      <w:r w:rsidRPr="00285A82">
        <w:rPr>
          <w:rFonts w:eastAsia="ArialNarrow"/>
          <w:bCs/>
        </w:rPr>
        <w:t>czas przejazdu 7:29 – 7:51</w:t>
      </w:r>
    </w:p>
    <w:p w14:paraId="28B6FAE8" w14:textId="77777777" w:rsidR="00CA3121" w:rsidRPr="00C24A90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Cs/>
        </w:rPr>
      </w:pPr>
    </w:p>
    <w:p w14:paraId="0EC45573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  <w:r w:rsidRPr="00C24A90">
        <w:rPr>
          <w:rFonts w:eastAsia="ArialNarrow"/>
          <w:b/>
          <w:bCs/>
          <w:u w:val="single"/>
        </w:rPr>
        <w:lastRenderedPageBreak/>
        <w:t>II</w:t>
      </w:r>
      <w:r>
        <w:rPr>
          <w:rFonts w:eastAsia="ArialNarrow"/>
          <w:b/>
          <w:bCs/>
          <w:u w:val="single"/>
        </w:rPr>
        <w:t>I</w:t>
      </w:r>
      <w:r w:rsidRPr="00C24A90">
        <w:rPr>
          <w:rFonts w:eastAsia="ArialNarrow"/>
          <w:b/>
          <w:bCs/>
          <w:u w:val="single"/>
        </w:rPr>
        <w:t xml:space="preserve"> kurs</w:t>
      </w:r>
      <w:r w:rsidRPr="00C24A90">
        <w:rPr>
          <w:rFonts w:eastAsia="ArialNarrow"/>
          <w:bCs/>
        </w:rPr>
        <w:t xml:space="preserve">: </w:t>
      </w:r>
      <w:r>
        <w:rPr>
          <w:rFonts w:eastAsia="ArialNarrow"/>
          <w:b/>
          <w:bCs/>
        </w:rPr>
        <w:t xml:space="preserve">Przewóz uczniów </w:t>
      </w:r>
      <w:r w:rsidRPr="00C24A90">
        <w:rPr>
          <w:rFonts w:eastAsia="ArialNarrow"/>
          <w:b/>
          <w:bCs/>
        </w:rPr>
        <w:t xml:space="preserve">z kierunku Zagaje, Żółwin do </w:t>
      </w:r>
      <w:r>
        <w:rPr>
          <w:rFonts w:eastAsia="ArialNarrow"/>
          <w:b/>
          <w:bCs/>
        </w:rPr>
        <w:t>SP</w:t>
      </w:r>
      <w:r w:rsidRPr="00C24A90">
        <w:rPr>
          <w:rFonts w:eastAsia="ArialNarrow"/>
          <w:b/>
          <w:bCs/>
        </w:rPr>
        <w:t xml:space="preserve"> w Zwierzynie</w:t>
      </w:r>
    </w:p>
    <w:p w14:paraId="1D0ED4FA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593"/>
        <w:gridCol w:w="2455"/>
        <w:gridCol w:w="2870"/>
      </w:tblGrid>
      <w:tr w:rsidR="00CA3121" w:rsidRPr="00C24A90" w14:paraId="316B7B03" w14:textId="77777777" w:rsidTr="003F726E">
        <w:tc>
          <w:tcPr>
            <w:tcW w:w="992" w:type="dxa"/>
            <w:shd w:val="clear" w:color="auto" w:fill="auto"/>
          </w:tcPr>
          <w:p w14:paraId="5D0D3723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Lp.</w:t>
            </w:r>
          </w:p>
        </w:tc>
        <w:tc>
          <w:tcPr>
            <w:tcW w:w="2681" w:type="dxa"/>
            <w:shd w:val="clear" w:color="auto" w:fill="auto"/>
          </w:tcPr>
          <w:p w14:paraId="5F091C05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Przystanek</w:t>
            </w:r>
          </w:p>
        </w:tc>
        <w:tc>
          <w:tcPr>
            <w:tcW w:w="5541" w:type="dxa"/>
            <w:gridSpan w:val="2"/>
            <w:shd w:val="clear" w:color="auto" w:fill="auto"/>
          </w:tcPr>
          <w:p w14:paraId="7B84D1A4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Liczba dzieci wsiadających / wysiadających</w:t>
            </w:r>
          </w:p>
        </w:tc>
      </w:tr>
      <w:tr w:rsidR="00CA3121" w:rsidRPr="00C24A90" w14:paraId="26E49D1B" w14:textId="77777777" w:rsidTr="003F726E">
        <w:tc>
          <w:tcPr>
            <w:tcW w:w="992" w:type="dxa"/>
            <w:shd w:val="clear" w:color="auto" w:fill="auto"/>
          </w:tcPr>
          <w:p w14:paraId="035AF471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53603811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2D53B3AD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   I-VI.2022 r. </w:t>
            </w:r>
          </w:p>
        </w:tc>
        <w:tc>
          <w:tcPr>
            <w:tcW w:w="2989" w:type="dxa"/>
            <w:shd w:val="clear" w:color="auto" w:fill="auto"/>
          </w:tcPr>
          <w:p w14:paraId="7F20C2F8" w14:textId="77777777" w:rsidR="00CA3121" w:rsidRPr="007A7F6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/>
                <w:bCs/>
              </w:rPr>
            </w:pPr>
            <w:r>
              <w:rPr>
                <w:rFonts w:eastAsia="ArialNarrow"/>
                <w:bCs/>
              </w:rPr>
              <w:t xml:space="preserve">           IX-XII.2022 r. </w:t>
            </w:r>
          </w:p>
        </w:tc>
      </w:tr>
      <w:tr w:rsidR="00CA3121" w:rsidRPr="00C24A90" w14:paraId="1F9F9FB8" w14:textId="77777777" w:rsidTr="003F726E">
        <w:tc>
          <w:tcPr>
            <w:tcW w:w="992" w:type="dxa"/>
            <w:shd w:val="clear" w:color="auto" w:fill="auto"/>
          </w:tcPr>
          <w:p w14:paraId="2B6BD5C6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14:paraId="62F4D2E9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Zagaje</w:t>
            </w:r>
          </w:p>
        </w:tc>
        <w:tc>
          <w:tcPr>
            <w:tcW w:w="2552" w:type="dxa"/>
            <w:shd w:val="clear" w:color="auto" w:fill="auto"/>
          </w:tcPr>
          <w:p w14:paraId="654C2782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17</w:t>
            </w:r>
            <w:r w:rsidRPr="003E6914">
              <w:rPr>
                <w:rFonts w:eastAsia="ArialNarrow"/>
                <w:bCs/>
              </w:rPr>
              <w:t xml:space="preserve"> /</w:t>
            </w:r>
          </w:p>
        </w:tc>
        <w:tc>
          <w:tcPr>
            <w:tcW w:w="2989" w:type="dxa"/>
            <w:shd w:val="clear" w:color="auto" w:fill="auto"/>
          </w:tcPr>
          <w:p w14:paraId="35949186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18/</w:t>
            </w:r>
          </w:p>
        </w:tc>
      </w:tr>
      <w:tr w:rsidR="00CA3121" w:rsidRPr="00C24A90" w14:paraId="2A193DE5" w14:textId="77777777" w:rsidTr="003F726E">
        <w:tc>
          <w:tcPr>
            <w:tcW w:w="992" w:type="dxa"/>
            <w:shd w:val="clear" w:color="auto" w:fill="auto"/>
          </w:tcPr>
          <w:p w14:paraId="49BF07BF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14:paraId="4099032D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Żółwin</w:t>
            </w:r>
          </w:p>
        </w:tc>
        <w:tc>
          <w:tcPr>
            <w:tcW w:w="2552" w:type="dxa"/>
            <w:shd w:val="clear" w:color="auto" w:fill="auto"/>
          </w:tcPr>
          <w:p w14:paraId="491BB88D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18</w:t>
            </w:r>
            <w:r w:rsidRPr="003E6914">
              <w:rPr>
                <w:rFonts w:eastAsia="ArialNarrow"/>
                <w:bCs/>
              </w:rPr>
              <w:t>/</w:t>
            </w:r>
          </w:p>
        </w:tc>
        <w:tc>
          <w:tcPr>
            <w:tcW w:w="2989" w:type="dxa"/>
            <w:shd w:val="clear" w:color="auto" w:fill="auto"/>
          </w:tcPr>
          <w:p w14:paraId="4783E5F2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11/</w:t>
            </w:r>
          </w:p>
        </w:tc>
      </w:tr>
      <w:tr w:rsidR="00CA3121" w:rsidRPr="00C24A90" w14:paraId="52ECCBE1" w14:textId="77777777" w:rsidTr="003F726E">
        <w:tc>
          <w:tcPr>
            <w:tcW w:w="992" w:type="dxa"/>
            <w:shd w:val="clear" w:color="auto" w:fill="auto"/>
          </w:tcPr>
          <w:p w14:paraId="256850E3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14:paraId="2DF3CE03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Zwierzyn</w:t>
            </w:r>
          </w:p>
        </w:tc>
        <w:tc>
          <w:tcPr>
            <w:tcW w:w="2552" w:type="dxa"/>
            <w:shd w:val="clear" w:color="auto" w:fill="auto"/>
          </w:tcPr>
          <w:p w14:paraId="7D330FBE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/ 35</w:t>
            </w:r>
          </w:p>
        </w:tc>
        <w:tc>
          <w:tcPr>
            <w:tcW w:w="2989" w:type="dxa"/>
            <w:shd w:val="clear" w:color="auto" w:fill="auto"/>
          </w:tcPr>
          <w:p w14:paraId="2AEFF73E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/ 29</w:t>
            </w:r>
          </w:p>
        </w:tc>
      </w:tr>
    </w:tbl>
    <w:p w14:paraId="61566614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Cs/>
        </w:rPr>
      </w:pPr>
    </w:p>
    <w:p w14:paraId="4A970A52" w14:textId="77777777" w:rsidR="00CA3121" w:rsidRPr="00285A82" w:rsidRDefault="00CA3121" w:rsidP="00CA312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567" w:hanging="283"/>
        <w:jc w:val="both"/>
        <w:rPr>
          <w:rFonts w:eastAsia="ArialNarrow"/>
          <w:bCs/>
        </w:rPr>
      </w:pPr>
      <w:r w:rsidRPr="00C24A90">
        <w:rPr>
          <w:rFonts w:eastAsia="ArialNarrow"/>
          <w:bCs/>
        </w:rPr>
        <w:t xml:space="preserve">długość trasy </w:t>
      </w:r>
      <w:smartTag w:uri="urn:schemas-microsoft-com:office:smarttags" w:element="metricconverter">
        <w:smartTagPr>
          <w:attr w:name="ProductID" w:val="13,1 km"/>
        </w:smartTagPr>
        <w:r w:rsidRPr="00C24A90">
          <w:rPr>
            <w:rFonts w:eastAsia="ArialNarrow"/>
            <w:bCs/>
          </w:rPr>
          <w:t>13,1 km</w:t>
        </w:r>
      </w:smartTag>
      <w:r>
        <w:rPr>
          <w:rFonts w:eastAsia="ArialNarrow"/>
          <w:bCs/>
        </w:rPr>
        <w:t xml:space="preserve">, </w:t>
      </w:r>
      <w:r w:rsidRPr="00285A82">
        <w:rPr>
          <w:rFonts w:eastAsia="ArialNarrow"/>
          <w:bCs/>
        </w:rPr>
        <w:t>czas przejazdu 7:10 – 7:29</w:t>
      </w:r>
    </w:p>
    <w:p w14:paraId="1F73CBB3" w14:textId="77777777" w:rsidR="00CA3121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Cs/>
        </w:rPr>
      </w:pPr>
    </w:p>
    <w:p w14:paraId="385A58AF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  <w:r w:rsidRPr="00C24A90">
        <w:rPr>
          <w:rFonts w:eastAsia="ArialNarrow"/>
          <w:b/>
          <w:bCs/>
          <w:u w:val="single"/>
        </w:rPr>
        <w:t>IV kurs</w:t>
      </w:r>
      <w:r w:rsidRPr="00C24A90">
        <w:rPr>
          <w:rFonts w:eastAsia="ArialNarrow"/>
          <w:bCs/>
        </w:rPr>
        <w:t xml:space="preserve">: </w:t>
      </w:r>
      <w:r w:rsidRPr="00C24A90">
        <w:rPr>
          <w:rFonts w:eastAsia="ArialNarrow"/>
          <w:b/>
          <w:bCs/>
        </w:rPr>
        <w:t>Odwóz uczniów klas I-III SP ze Zwierzyna w kierunku Sarbiewo i okolice</w:t>
      </w:r>
    </w:p>
    <w:p w14:paraId="7D09166D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607"/>
        <w:gridCol w:w="2459"/>
        <w:gridCol w:w="2863"/>
      </w:tblGrid>
      <w:tr w:rsidR="00CA3121" w:rsidRPr="00C24A90" w14:paraId="27305B5F" w14:textId="77777777" w:rsidTr="003F726E">
        <w:trPr>
          <w:trHeight w:val="144"/>
        </w:trPr>
        <w:tc>
          <w:tcPr>
            <w:tcW w:w="992" w:type="dxa"/>
            <w:shd w:val="clear" w:color="auto" w:fill="auto"/>
          </w:tcPr>
          <w:p w14:paraId="60AE402B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17E0931B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Przystanek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D78325A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Liczba dzieci wsiadających / wysiadających</w:t>
            </w:r>
          </w:p>
        </w:tc>
      </w:tr>
      <w:tr w:rsidR="00CA3121" w:rsidRPr="00C24A90" w14:paraId="23A3EE52" w14:textId="77777777" w:rsidTr="003F726E">
        <w:tc>
          <w:tcPr>
            <w:tcW w:w="992" w:type="dxa"/>
            <w:shd w:val="clear" w:color="auto" w:fill="auto"/>
          </w:tcPr>
          <w:p w14:paraId="052E1997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549873A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779A61B3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 I-VI.2022 r. </w:t>
            </w:r>
          </w:p>
        </w:tc>
        <w:tc>
          <w:tcPr>
            <w:tcW w:w="2977" w:type="dxa"/>
            <w:shd w:val="clear" w:color="auto" w:fill="auto"/>
          </w:tcPr>
          <w:p w14:paraId="78A31685" w14:textId="77777777" w:rsidR="00CA3121" w:rsidRPr="007A7F6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/>
                <w:bCs/>
              </w:rPr>
            </w:pPr>
            <w:r>
              <w:rPr>
                <w:rFonts w:eastAsia="ArialNarrow"/>
                <w:bCs/>
              </w:rPr>
              <w:t xml:space="preserve">          IX-XII.2022 r. </w:t>
            </w:r>
          </w:p>
        </w:tc>
      </w:tr>
      <w:tr w:rsidR="00CA3121" w:rsidRPr="00C24A90" w14:paraId="156CB543" w14:textId="77777777" w:rsidTr="003F726E">
        <w:tc>
          <w:tcPr>
            <w:tcW w:w="992" w:type="dxa"/>
            <w:shd w:val="clear" w:color="auto" w:fill="auto"/>
          </w:tcPr>
          <w:p w14:paraId="62FA78F5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DFF3F8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Zwierzyn</w:t>
            </w:r>
          </w:p>
        </w:tc>
        <w:tc>
          <w:tcPr>
            <w:tcW w:w="2552" w:type="dxa"/>
            <w:shd w:val="clear" w:color="auto" w:fill="auto"/>
          </w:tcPr>
          <w:p w14:paraId="0435B0F5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18</w:t>
            </w:r>
            <w:r w:rsidRPr="003E6914">
              <w:rPr>
                <w:rFonts w:eastAsia="ArialNarrow"/>
                <w:bCs/>
              </w:rPr>
              <w:t xml:space="preserve"> /</w:t>
            </w:r>
          </w:p>
        </w:tc>
        <w:tc>
          <w:tcPr>
            <w:tcW w:w="2977" w:type="dxa"/>
            <w:shd w:val="clear" w:color="auto" w:fill="auto"/>
          </w:tcPr>
          <w:p w14:paraId="1AD26B57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17 /</w:t>
            </w:r>
          </w:p>
        </w:tc>
      </w:tr>
      <w:tr w:rsidR="00CA3121" w:rsidRPr="00C24A90" w14:paraId="6705B102" w14:textId="77777777" w:rsidTr="003F726E">
        <w:tc>
          <w:tcPr>
            <w:tcW w:w="992" w:type="dxa"/>
            <w:shd w:val="clear" w:color="auto" w:fill="auto"/>
          </w:tcPr>
          <w:p w14:paraId="067277DA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06C959F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Sarbiewo</w:t>
            </w:r>
          </w:p>
        </w:tc>
        <w:tc>
          <w:tcPr>
            <w:tcW w:w="2552" w:type="dxa"/>
            <w:shd w:val="clear" w:color="auto" w:fill="auto"/>
          </w:tcPr>
          <w:p w14:paraId="10B4F425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/ 18</w:t>
            </w:r>
          </w:p>
        </w:tc>
        <w:tc>
          <w:tcPr>
            <w:tcW w:w="2977" w:type="dxa"/>
            <w:shd w:val="clear" w:color="auto" w:fill="auto"/>
          </w:tcPr>
          <w:p w14:paraId="0906DAD4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/ 17</w:t>
            </w:r>
          </w:p>
        </w:tc>
      </w:tr>
    </w:tbl>
    <w:p w14:paraId="60648A31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p w14:paraId="0C166C4B" w14:textId="77777777" w:rsidR="00CA3121" w:rsidRPr="00285A82" w:rsidRDefault="00CA3121" w:rsidP="00CA312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eastAsia="ArialNarrow"/>
          <w:bCs/>
        </w:rPr>
      </w:pPr>
      <w:r w:rsidRPr="00C24A90">
        <w:rPr>
          <w:rFonts w:eastAsia="ArialNarrow"/>
          <w:bCs/>
        </w:rPr>
        <w:t>długość trasy 9</w:t>
      </w:r>
      <w:r>
        <w:rPr>
          <w:rFonts w:eastAsia="ArialNarrow"/>
          <w:bCs/>
        </w:rPr>
        <w:t xml:space="preserve"> km, </w:t>
      </w:r>
      <w:r w:rsidRPr="00285A82">
        <w:rPr>
          <w:rFonts w:eastAsia="ArialNarrow"/>
          <w:bCs/>
        </w:rPr>
        <w:t>czas przejazdu 12:45 – 13:09</w:t>
      </w:r>
    </w:p>
    <w:p w14:paraId="534541B3" w14:textId="77777777" w:rsidR="00CA3121" w:rsidRPr="00D555F3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Cs/>
        </w:rPr>
      </w:pPr>
    </w:p>
    <w:p w14:paraId="22F662AB" w14:textId="77777777" w:rsidR="00CA3121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  <w:u w:val="single"/>
        </w:rPr>
        <w:t>V</w:t>
      </w:r>
      <w:r w:rsidRPr="00C24A90">
        <w:rPr>
          <w:rFonts w:eastAsia="ArialNarrow"/>
          <w:b/>
          <w:bCs/>
          <w:u w:val="single"/>
        </w:rPr>
        <w:t xml:space="preserve"> kurs</w:t>
      </w:r>
      <w:r w:rsidRPr="00C24A90">
        <w:rPr>
          <w:rFonts w:eastAsia="ArialNarrow"/>
          <w:bCs/>
        </w:rPr>
        <w:t xml:space="preserve">: </w:t>
      </w:r>
      <w:r w:rsidRPr="00C24A90">
        <w:rPr>
          <w:rFonts w:eastAsia="ArialNarrow"/>
          <w:b/>
          <w:bCs/>
        </w:rPr>
        <w:t>Odwóz uczniów klas O-III SP Zwierzyn w kierunku Zagaje, Żółwin oraz uczniów PSP Gościmiec w kierunku Górecko</w:t>
      </w:r>
    </w:p>
    <w:p w14:paraId="61341083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607"/>
        <w:gridCol w:w="2459"/>
        <w:gridCol w:w="2863"/>
      </w:tblGrid>
      <w:tr w:rsidR="00CA3121" w:rsidRPr="00C24A90" w14:paraId="48B9E1B6" w14:textId="77777777" w:rsidTr="003F726E">
        <w:tc>
          <w:tcPr>
            <w:tcW w:w="992" w:type="dxa"/>
            <w:shd w:val="clear" w:color="auto" w:fill="auto"/>
          </w:tcPr>
          <w:p w14:paraId="256A5BFD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7C57D00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Przystanek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FD56614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Liczba dzieci wsiadających / wysiadających</w:t>
            </w:r>
          </w:p>
        </w:tc>
      </w:tr>
      <w:tr w:rsidR="00CA3121" w:rsidRPr="00C24A90" w14:paraId="49C5EBBD" w14:textId="77777777" w:rsidTr="003F726E">
        <w:tc>
          <w:tcPr>
            <w:tcW w:w="992" w:type="dxa"/>
            <w:shd w:val="clear" w:color="auto" w:fill="auto"/>
          </w:tcPr>
          <w:p w14:paraId="1E14D1CB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1FC127F3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0264887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I-VI.2022 r.</w:t>
            </w:r>
          </w:p>
        </w:tc>
        <w:tc>
          <w:tcPr>
            <w:tcW w:w="2977" w:type="dxa"/>
            <w:shd w:val="clear" w:color="auto" w:fill="auto"/>
          </w:tcPr>
          <w:p w14:paraId="67B9462C" w14:textId="77777777" w:rsidR="00CA3121" w:rsidRPr="007A7F6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bCs/>
              </w:rPr>
            </w:pPr>
            <w:r>
              <w:rPr>
                <w:rFonts w:eastAsia="ArialNarrow"/>
                <w:bCs/>
              </w:rPr>
              <w:t>IX-XII.2022 r.</w:t>
            </w:r>
          </w:p>
        </w:tc>
      </w:tr>
      <w:tr w:rsidR="00CA3121" w:rsidRPr="00C24A90" w14:paraId="25DB8D57" w14:textId="77777777" w:rsidTr="003F726E">
        <w:tc>
          <w:tcPr>
            <w:tcW w:w="992" w:type="dxa"/>
            <w:shd w:val="clear" w:color="auto" w:fill="auto"/>
          </w:tcPr>
          <w:p w14:paraId="48F17EC3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398D528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Zwierzyn</w:t>
            </w:r>
          </w:p>
        </w:tc>
        <w:tc>
          <w:tcPr>
            <w:tcW w:w="2552" w:type="dxa"/>
            <w:shd w:val="clear" w:color="auto" w:fill="auto"/>
          </w:tcPr>
          <w:p w14:paraId="493642F6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34</w:t>
            </w:r>
            <w:r w:rsidRPr="003E6914">
              <w:rPr>
                <w:rFonts w:eastAsia="ArialNarrow"/>
                <w:bCs/>
              </w:rPr>
              <w:t xml:space="preserve">  /</w:t>
            </w:r>
          </w:p>
        </w:tc>
        <w:tc>
          <w:tcPr>
            <w:tcW w:w="2977" w:type="dxa"/>
            <w:shd w:val="clear" w:color="auto" w:fill="auto"/>
          </w:tcPr>
          <w:p w14:paraId="41B3B2B4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23 /</w:t>
            </w:r>
          </w:p>
        </w:tc>
      </w:tr>
      <w:tr w:rsidR="00CA3121" w:rsidRPr="00C24A90" w14:paraId="00826984" w14:textId="77777777" w:rsidTr="003F726E">
        <w:tc>
          <w:tcPr>
            <w:tcW w:w="992" w:type="dxa"/>
            <w:shd w:val="clear" w:color="auto" w:fill="auto"/>
          </w:tcPr>
          <w:p w14:paraId="72CA164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DC65DB1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Zagaje</w:t>
            </w:r>
          </w:p>
        </w:tc>
        <w:tc>
          <w:tcPr>
            <w:tcW w:w="2552" w:type="dxa"/>
            <w:shd w:val="clear" w:color="auto" w:fill="auto"/>
          </w:tcPr>
          <w:p w14:paraId="4E052159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/ 7</w:t>
            </w:r>
          </w:p>
        </w:tc>
        <w:tc>
          <w:tcPr>
            <w:tcW w:w="2977" w:type="dxa"/>
            <w:shd w:val="clear" w:color="auto" w:fill="auto"/>
          </w:tcPr>
          <w:p w14:paraId="35DD2933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/3</w:t>
            </w:r>
          </w:p>
        </w:tc>
      </w:tr>
      <w:tr w:rsidR="00CA3121" w:rsidRPr="00C24A90" w14:paraId="4EE777A3" w14:textId="77777777" w:rsidTr="003F726E">
        <w:tc>
          <w:tcPr>
            <w:tcW w:w="992" w:type="dxa"/>
            <w:shd w:val="clear" w:color="auto" w:fill="auto"/>
          </w:tcPr>
          <w:p w14:paraId="26169438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B40E2B7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Żółwin</w:t>
            </w:r>
          </w:p>
        </w:tc>
        <w:tc>
          <w:tcPr>
            <w:tcW w:w="2552" w:type="dxa"/>
            <w:shd w:val="clear" w:color="auto" w:fill="auto"/>
          </w:tcPr>
          <w:p w14:paraId="13465891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/  10</w:t>
            </w:r>
          </w:p>
        </w:tc>
        <w:tc>
          <w:tcPr>
            <w:tcW w:w="2977" w:type="dxa"/>
            <w:shd w:val="clear" w:color="auto" w:fill="auto"/>
          </w:tcPr>
          <w:p w14:paraId="0CC078D0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 6</w:t>
            </w:r>
          </w:p>
        </w:tc>
      </w:tr>
      <w:tr w:rsidR="00CA3121" w:rsidRPr="00C24A90" w14:paraId="1B0E9884" w14:textId="77777777" w:rsidTr="003F726E">
        <w:tc>
          <w:tcPr>
            <w:tcW w:w="992" w:type="dxa"/>
            <w:shd w:val="clear" w:color="auto" w:fill="auto"/>
          </w:tcPr>
          <w:p w14:paraId="20E58B46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 xml:space="preserve">4 </w:t>
            </w:r>
          </w:p>
        </w:tc>
        <w:tc>
          <w:tcPr>
            <w:tcW w:w="2693" w:type="dxa"/>
            <w:shd w:val="clear" w:color="auto" w:fill="auto"/>
          </w:tcPr>
          <w:p w14:paraId="211CB4DA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Gościmiec</w:t>
            </w:r>
          </w:p>
        </w:tc>
        <w:tc>
          <w:tcPr>
            <w:tcW w:w="2552" w:type="dxa"/>
            <w:shd w:val="clear" w:color="auto" w:fill="auto"/>
          </w:tcPr>
          <w:p w14:paraId="6552E06A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19 / 7</w:t>
            </w:r>
          </w:p>
        </w:tc>
        <w:tc>
          <w:tcPr>
            <w:tcW w:w="2977" w:type="dxa"/>
            <w:shd w:val="clear" w:color="auto" w:fill="auto"/>
          </w:tcPr>
          <w:p w14:paraId="37783ED1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          20/9</w:t>
            </w:r>
          </w:p>
        </w:tc>
      </w:tr>
      <w:tr w:rsidR="00CA3121" w:rsidRPr="00C24A90" w14:paraId="7D1C63FC" w14:textId="77777777" w:rsidTr="003F726E">
        <w:tc>
          <w:tcPr>
            <w:tcW w:w="992" w:type="dxa"/>
            <w:shd w:val="clear" w:color="auto" w:fill="auto"/>
          </w:tcPr>
          <w:p w14:paraId="19FDC976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8266E9D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Górecko</w:t>
            </w:r>
          </w:p>
        </w:tc>
        <w:tc>
          <w:tcPr>
            <w:tcW w:w="2552" w:type="dxa"/>
            <w:shd w:val="clear" w:color="auto" w:fill="auto"/>
          </w:tcPr>
          <w:p w14:paraId="356E4019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/ 29</w:t>
            </w:r>
          </w:p>
        </w:tc>
        <w:tc>
          <w:tcPr>
            <w:tcW w:w="2977" w:type="dxa"/>
            <w:shd w:val="clear" w:color="auto" w:fill="auto"/>
          </w:tcPr>
          <w:p w14:paraId="619DC85C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 25</w:t>
            </w:r>
          </w:p>
        </w:tc>
      </w:tr>
    </w:tbl>
    <w:p w14:paraId="4534B056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p w14:paraId="115D9B67" w14:textId="77777777" w:rsidR="00CA3121" w:rsidRPr="00285A82" w:rsidRDefault="00CA3121" w:rsidP="00CA312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eastAsia="ArialNarrow"/>
          <w:bCs/>
        </w:rPr>
      </w:pPr>
      <w:r>
        <w:rPr>
          <w:rFonts w:eastAsia="ArialNarrow"/>
          <w:bCs/>
        </w:rPr>
        <w:t xml:space="preserve">długość trasy 24 km, </w:t>
      </w:r>
      <w:r w:rsidRPr="00285A82">
        <w:rPr>
          <w:rFonts w:eastAsia="ArialNarrow"/>
          <w:bCs/>
        </w:rPr>
        <w:t>czas przejazdu 13:11 – 13:55</w:t>
      </w:r>
    </w:p>
    <w:p w14:paraId="4F1F6ED2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567"/>
        <w:jc w:val="both"/>
        <w:rPr>
          <w:rFonts w:eastAsia="ArialNarrow"/>
          <w:bCs/>
        </w:rPr>
      </w:pPr>
    </w:p>
    <w:p w14:paraId="03EB552B" w14:textId="77777777" w:rsidR="00CA3121" w:rsidRPr="00436A14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  <w:r w:rsidRPr="00436A14">
        <w:rPr>
          <w:rFonts w:eastAsia="ArialNarrow"/>
          <w:b/>
          <w:bCs/>
          <w:u w:val="single"/>
        </w:rPr>
        <w:t>VI kurs</w:t>
      </w:r>
      <w:r w:rsidRPr="00436A14">
        <w:rPr>
          <w:rFonts w:eastAsia="ArialNarrow"/>
          <w:bCs/>
        </w:rPr>
        <w:t xml:space="preserve">: </w:t>
      </w:r>
      <w:r w:rsidRPr="00436A14">
        <w:rPr>
          <w:rFonts w:eastAsia="ArialNarrow"/>
          <w:b/>
          <w:bCs/>
        </w:rPr>
        <w:t>Odwóz uczniów SP Zwierzyn w kierunku Sarbiewo i okolice</w:t>
      </w:r>
    </w:p>
    <w:p w14:paraId="762F1528" w14:textId="77777777" w:rsidR="00CA3121" w:rsidRPr="00436A14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607"/>
        <w:gridCol w:w="2459"/>
        <w:gridCol w:w="2863"/>
      </w:tblGrid>
      <w:tr w:rsidR="00CA3121" w:rsidRPr="00436A14" w14:paraId="525BDB51" w14:textId="77777777" w:rsidTr="003F726E">
        <w:tc>
          <w:tcPr>
            <w:tcW w:w="992" w:type="dxa"/>
            <w:shd w:val="clear" w:color="auto" w:fill="auto"/>
          </w:tcPr>
          <w:p w14:paraId="074B84C3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7730EF99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Przystanek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B64BAB7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Liczba dzieci wsiadających / wysiadających</w:t>
            </w:r>
          </w:p>
        </w:tc>
      </w:tr>
      <w:tr w:rsidR="00CA3121" w:rsidRPr="00436A14" w14:paraId="38F5E52D" w14:textId="77777777" w:rsidTr="003F726E">
        <w:tc>
          <w:tcPr>
            <w:tcW w:w="992" w:type="dxa"/>
            <w:shd w:val="clear" w:color="auto" w:fill="auto"/>
          </w:tcPr>
          <w:p w14:paraId="28F98E4A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08D47AE3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A7B0D50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I-VI.2022 r.</w:t>
            </w:r>
          </w:p>
        </w:tc>
        <w:tc>
          <w:tcPr>
            <w:tcW w:w="2977" w:type="dxa"/>
            <w:shd w:val="clear" w:color="auto" w:fill="auto"/>
          </w:tcPr>
          <w:p w14:paraId="3DBA8E67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bCs/>
              </w:rPr>
            </w:pPr>
            <w:r w:rsidRPr="00436A14">
              <w:rPr>
                <w:rFonts w:eastAsia="ArialNarrow"/>
                <w:bCs/>
              </w:rPr>
              <w:t>IX-XII.2022 r.</w:t>
            </w:r>
          </w:p>
        </w:tc>
      </w:tr>
      <w:tr w:rsidR="00CA3121" w:rsidRPr="00436A14" w14:paraId="015DA297" w14:textId="77777777" w:rsidTr="003F726E">
        <w:tc>
          <w:tcPr>
            <w:tcW w:w="992" w:type="dxa"/>
            <w:shd w:val="clear" w:color="auto" w:fill="auto"/>
          </w:tcPr>
          <w:p w14:paraId="4C65CE6E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8AD3F0E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Zwierzyn</w:t>
            </w:r>
          </w:p>
        </w:tc>
        <w:tc>
          <w:tcPr>
            <w:tcW w:w="2552" w:type="dxa"/>
            <w:shd w:val="clear" w:color="auto" w:fill="auto"/>
          </w:tcPr>
          <w:p w14:paraId="2958E7E9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15/</w:t>
            </w:r>
          </w:p>
        </w:tc>
        <w:tc>
          <w:tcPr>
            <w:tcW w:w="2977" w:type="dxa"/>
            <w:shd w:val="clear" w:color="auto" w:fill="auto"/>
          </w:tcPr>
          <w:p w14:paraId="52C597CE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15/</w:t>
            </w:r>
          </w:p>
        </w:tc>
      </w:tr>
      <w:tr w:rsidR="00CA3121" w:rsidRPr="00436A14" w14:paraId="09B96B7E" w14:textId="77777777" w:rsidTr="003F726E">
        <w:tc>
          <w:tcPr>
            <w:tcW w:w="992" w:type="dxa"/>
            <w:shd w:val="clear" w:color="auto" w:fill="auto"/>
          </w:tcPr>
          <w:p w14:paraId="00332BCA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62388F3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Sarbiewo</w:t>
            </w:r>
          </w:p>
        </w:tc>
        <w:tc>
          <w:tcPr>
            <w:tcW w:w="2552" w:type="dxa"/>
            <w:shd w:val="clear" w:color="auto" w:fill="auto"/>
          </w:tcPr>
          <w:p w14:paraId="5C49A9D4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 xml:space="preserve">       / 10</w:t>
            </w:r>
          </w:p>
        </w:tc>
        <w:tc>
          <w:tcPr>
            <w:tcW w:w="2977" w:type="dxa"/>
            <w:shd w:val="clear" w:color="auto" w:fill="auto"/>
          </w:tcPr>
          <w:p w14:paraId="11050C66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/ 10</w:t>
            </w:r>
          </w:p>
        </w:tc>
      </w:tr>
      <w:tr w:rsidR="00CA3121" w:rsidRPr="00436A14" w14:paraId="3C79CA30" w14:textId="77777777" w:rsidTr="003F726E">
        <w:tc>
          <w:tcPr>
            <w:tcW w:w="992" w:type="dxa"/>
            <w:shd w:val="clear" w:color="auto" w:fill="auto"/>
          </w:tcPr>
          <w:p w14:paraId="295D6A5C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FC61DFD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Ul. Wiejska</w:t>
            </w:r>
          </w:p>
        </w:tc>
        <w:tc>
          <w:tcPr>
            <w:tcW w:w="2552" w:type="dxa"/>
            <w:shd w:val="clear" w:color="auto" w:fill="auto"/>
          </w:tcPr>
          <w:p w14:paraId="6E79798E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/2</w:t>
            </w:r>
          </w:p>
        </w:tc>
        <w:tc>
          <w:tcPr>
            <w:tcW w:w="2977" w:type="dxa"/>
            <w:shd w:val="clear" w:color="auto" w:fill="auto"/>
          </w:tcPr>
          <w:p w14:paraId="45392629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/2</w:t>
            </w:r>
          </w:p>
        </w:tc>
      </w:tr>
      <w:tr w:rsidR="00CA3121" w:rsidRPr="00436A14" w14:paraId="12ABAC3C" w14:textId="77777777" w:rsidTr="003F726E">
        <w:tc>
          <w:tcPr>
            <w:tcW w:w="992" w:type="dxa"/>
            <w:shd w:val="clear" w:color="auto" w:fill="auto"/>
          </w:tcPr>
          <w:p w14:paraId="274E5E5E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4870834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Ul. Wojska Polskiego</w:t>
            </w:r>
          </w:p>
        </w:tc>
        <w:tc>
          <w:tcPr>
            <w:tcW w:w="2552" w:type="dxa"/>
            <w:shd w:val="clear" w:color="auto" w:fill="auto"/>
          </w:tcPr>
          <w:p w14:paraId="4B527461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/3</w:t>
            </w:r>
          </w:p>
        </w:tc>
        <w:tc>
          <w:tcPr>
            <w:tcW w:w="2977" w:type="dxa"/>
            <w:shd w:val="clear" w:color="auto" w:fill="auto"/>
          </w:tcPr>
          <w:p w14:paraId="35477DA3" w14:textId="77777777" w:rsidR="00CA3121" w:rsidRPr="00436A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 w:rsidRPr="00436A14">
              <w:rPr>
                <w:rFonts w:eastAsia="ArialNarrow"/>
                <w:bCs/>
              </w:rPr>
              <w:t>/3</w:t>
            </w:r>
          </w:p>
        </w:tc>
      </w:tr>
    </w:tbl>
    <w:p w14:paraId="5EFB415A" w14:textId="77777777" w:rsidR="00CA3121" w:rsidRPr="00436A14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p w14:paraId="68070571" w14:textId="77777777" w:rsidR="00CA3121" w:rsidRPr="00436A14" w:rsidRDefault="00CA3121" w:rsidP="00CA312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eastAsia="ArialNarrow"/>
          <w:bCs/>
        </w:rPr>
      </w:pPr>
      <w:r w:rsidRPr="00436A14">
        <w:rPr>
          <w:rFonts w:eastAsia="ArialNarrow"/>
          <w:bCs/>
        </w:rPr>
        <w:t>długość trasy 13,10 km, czas przejazdu 13:45 – 14:05</w:t>
      </w:r>
    </w:p>
    <w:p w14:paraId="7068A188" w14:textId="77777777" w:rsidR="00CA3121" w:rsidRPr="00C24A90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</w:p>
    <w:p w14:paraId="7909C44E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  <w:r w:rsidRPr="00C24A90">
        <w:rPr>
          <w:rFonts w:eastAsia="ArialNarrow"/>
          <w:b/>
          <w:bCs/>
          <w:u w:val="single"/>
        </w:rPr>
        <w:lastRenderedPageBreak/>
        <w:t>VI</w:t>
      </w:r>
      <w:r>
        <w:rPr>
          <w:rFonts w:eastAsia="ArialNarrow"/>
          <w:b/>
          <w:bCs/>
          <w:u w:val="single"/>
        </w:rPr>
        <w:t>I</w:t>
      </w:r>
      <w:r w:rsidRPr="00C24A90">
        <w:rPr>
          <w:rFonts w:eastAsia="ArialNarrow"/>
          <w:b/>
          <w:bCs/>
          <w:u w:val="single"/>
        </w:rPr>
        <w:t xml:space="preserve"> kurs</w:t>
      </w:r>
      <w:r w:rsidRPr="00C24A90">
        <w:rPr>
          <w:rFonts w:eastAsia="ArialNarrow"/>
          <w:bCs/>
        </w:rPr>
        <w:t xml:space="preserve">: </w:t>
      </w:r>
      <w:r>
        <w:rPr>
          <w:rFonts w:eastAsia="ArialNarrow"/>
          <w:b/>
          <w:bCs/>
        </w:rPr>
        <w:t xml:space="preserve">Odwóz uczniów SP </w:t>
      </w:r>
      <w:r w:rsidRPr="00C24A90">
        <w:rPr>
          <w:rFonts w:eastAsia="ArialNarrow"/>
          <w:b/>
          <w:bCs/>
        </w:rPr>
        <w:t>Zwie</w:t>
      </w:r>
      <w:r>
        <w:rPr>
          <w:rFonts w:eastAsia="ArialNarrow"/>
          <w:b/>
          <w:bCs/>
        </w:rPr>
        <w:t>rzyn</w:t>
      </w:r>
      <w:r w:rsidRPr="00C24A90">
        <w:rPr>
          <w:rFonts w:eastAsia="ArialNarrow"/>
          <w:b/>
          <w:bCs/>
        </w:rPr>
        <w:t xml:space="preserve"> w kierunku Zagaje, Żółwin, Gościmiec, Górecko</w:t>
      </w:r>
    </w:p>
    <w:p w14:paraId="06BCE5BE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607"/>
        <w:gridCol w:w="2459"/>
        <w:gridCol w:w="2863"/>
      </w:tblGrid>
      <w:tr w:rsidR="00CA3121" w:rsidRPr="00C24A90" w14:paraId="54182F78" w14:textId="77777777" w:rsidTr="003F726E">
        <w:tc>
          <w:tcPr>
            <w:tcW w:w="992" w:type="dxa"/>
            <w:shd w:val="clear" w:color="auto" w:fill="auto"/>
          </w:tcPr>
          <w:p w14:paraId="17C651D0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2E3D5D59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Przystanek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332EF6F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Liczba dzieci wsiadających / wysiadających</w:t>
            </w:r>
          </w:p>
        </w:tc>
      </w:tr>
      <w:tr w:rsidR="00CA3121" w:rsidRPr="00C24A90" w14:paraId="5E17B7B6" w14:textId="77777777" w:rsidTr="003F726E">
        <w:tc>
          <w:tcPr>
            <w:tcW w:w="992" w:type="dxa"/>
            <w:shd w:val="clear" w:color="auto" w:fill="auto"/>
          </w:tcPr>
          <w:p w14:paraId="3EE1E6A3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7B59D619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407789F3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I-VI.2022 r.</w:t>
            </w:r>
          </w:p>
        </w:tc>
        <w:tc>
          <w:tcPr>
            <w:tcW w:w="2977" w:type="dxa"/>
            <w:shd w:val="clear" w:color="auto" w:fill="auto"/>
          </w:tcPr>
          <w:p w14:paraId="44F3F556" w14:textId="77777777" w:rsidR="00CA3121" w:rsidRPr="007A7F6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bCs/>
              </w:rPr>
            </w:pPr>
            <w:r>
              <w:rPr>
                <w:rFonts w:eastAsia="ArialNarrow"/>
                <w:bCs/>
              </w:rPr>
              <w:t>IX-XII.2022 r.</w:t>
            </w:r>
          </w:p>
        </w:tc>
      </w:tr>
      <w:tr w:rsidR="00CA3121" w:rsidRPr="00C24A90" w14:paraId="66402366" w14:textId="77777777" w:rsidTr="003F726E">
        <w:tc>
          <w:tcPr>
            <w:tcW w:w="992" w:type="dxa"/>
            <w:shd w:val="clear" w:color="auto" w:fill="auto"/>
          </w:tcPr>
          <w:p w14:paraId="4EEFA84B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B1823A8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Zwierzyn</w:t>
            </w:r>
          </w:p>
        </w:tc>
        <w:tc>
          <w:tcPr>
            <w:tcW w:w="2552" w:type="dxa"/>
            <w:shd w:val="clear" w:color="auto" w:fill="auto"/>
          </w:tcPr>
          <w:p w14:paraId="481CB8C6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16 /</w:t>
            </w:r>
          </w:p>
        </w:tc>
        <w:tc>
          <w:tcPr>
            <w:tcW w:w="2977" w:type="dxa"/>
            <w:shd w:val="clear" w:color="auto" w:fill="auto"/>
          </w:tcPr>
          <w:p w14:paraId="10E96E7B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29 /</w:t>
            </w:r>
          </w:p>
        </w:tc>
      </w:tr>
      <w:tr w:rsidR="00CA3121" w:rsidRPr="00C24A90" w14:paraId="5939A2ED" w14:textId="77777777" w:rsidTr="003F726E">
        <w:tc>
          <w:tcPr>
            <w:tcW w:w="992" w:type="dxa"/>
            <w:shd w:val="clear" w:color="auto" w:fill="auto"/>
          </w:tcPr>
          <w:p w14:paraId="459ADB2B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0D6D5AA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Zagaje</w:t>
            </w:r>
          </w:p>
        </w:tc>
        <w:tc>
          <w:tcPr>
            <w:tcW w:w="2552" w:type="dxa"/>
            <w:shd w:val="clear" w:color="auto" w:fill="auto"/>
          </w:tcPr>
          <w:p w14:paraId="2CCFBAD1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/ 3</w:t>
            </w:r>
          </w:p>
        </w:tc>
        <w:tc>
          <w:tcPr>
            <w:tcW w:w="2977" w:type="dxa"/>
            <w:shd w:val="clear" w:color="auto" w:fill="auto"/>
          </w:tcPr>
          <w:p w14:paraId="383EB885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/8</w:t>
            </w:r>
          </w:p>
        </w:tc>
      </w:tr>
      <w:tr w:rsidR="00CA3121" w:rsidRPr="00C24A90" w14:paraId="434A4593" w14:textId="77777777" w:rsidTr="003F726E">
        <w:tc>
          <w:tcPr>
            <w:tcW w:w="992" w:type="dxa"/>
            <w:shd w:val="clear" w:color="auto" w:fill="auto"/>
          </w:tcPr>
          <w:p w14:paraId="132C4B6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556223D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Żółwin</w:t>
            </w:r>
          </w:p>
        </w:tc>
        <w:tc>
          <w:tcPr>
            <w:tcW w:w="2552" w:type="dxa"/>
            <w:shd w:val="clear" w:color="auto" w:fill="auto"/>
          </w:tcPr>
          <w:p w14:paraId="746C33E2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 5</w:t>
            </w:r>
          </w:p>
        </w:tc>
        <w:tc>
          <w:tcPr>
            <w:tcW w:w="2977" w:type="dxa"/>
            <w:shd w:val="clear" w:color="auto" w:fill="auto"/>
          </w:tcPr>
          <w:p w14:paraId="760F4801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/ 5</w:t>
            </w:r>
          </w:p>
        </w:tc>
      </w:tr>
      <w:tr w:rsidR="00CA3121" w:rsidRPr="00C24A90" w14:paraId="0918A7D8" w14:textId="77777777" w:rsidTr="003F726E">
        <w:tc>
          <w:tcPr>
            <w:tcW w:w="992" w:type="dxa"/>
            <w:shd w:val="clear" w:color="auto" w:fill="auto"/>
          </w:tcPr>
          <w:p w14:paraId="135BF1F2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95D86B6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Gościmiec</w:t>
            </w:r>
          </w:p>
        </w:tc>
        <w:tc>
          <w:tcPr>
            <w:tcW w:w="2552" w:type="dxa"/>
            <w:shd w:val="clear" w:color="auto" w:fill="auto"/>
          </w:tcPr>
          <w:p w14:paraId="2405DDFE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      4/ 6</w:t>
            </w:r>
          </w:p>
        </w:tc>
        <w:tc>
          <w:tcPr>
            <w:tcW w:w="2977" w:type="dxa"/>
            <w:shd w:val="clear" w:color="auto" w:fill="auto"/>
          </w:tcPr>
          <w:p w14:paraId="10222601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            4/ 9</w:t>
            </w:r>
          </w:p>
        </w:tc>
      </w:tr>
      <w:tr w:rsidR="00CA3121" w:rsidRPr="00C24A90" w14:paraId="0F933B0D" w14:textId="77777777" w:rsidTr="003F726E">
        <w:tc>
          <w:tcPr>
            <w:tcW w:w="992" w:type="dxa"/>
            <w:shd w:val="clear" w:color="auto" w:fill="auto"/>
          </w:tcPr>
          <w:p w14:paraId="11EBB4C8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A830FAF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Górecko</w:t>
            </w:r>
          </w:p>
        </w:tc>
        <w:tc>
          <w:tcPr>
            <w:tcW w:w="2552" w:type="dxa"/>
            <w:shd w:val="clear" w:color="auto" w:fill="auto"/>
          </w:tcPr>
          <w:p w14:paraId="30FD7ACD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       / 6</w:t>
            </w:r>
          </w:p>
        </w:tc>
        <w:tc>
          <w:tcPr>
            <w:tcW w:w="2977" w:type="dxa"/>
            <w:shd w:val="clear" w:color="auto" w:fill="auto"/>
          </w:tcPr>
          <w:p w14:paraId="075CD63B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             / 11</w:t>
            </w:r>
          </w:p>
        </w:tc>
      </w:tr>
    </w:tbl>
    <w:p w14:paraId="1E4D1C3E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p w14:paraId="0F414B0C" w14:textId="77777777" w:rsidR="00CA3121" w:rsidRPr="00285A82" w:rsidRDefault="00CA3121" w:rsidP="00CA312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eastAsia="ArialNarrow"/>
          <w:bCs/>
        </w:rPr>
      </w:pPr>
      <w:r w:rsidRPr="00C24A90">
        <w:rPr>
          <w:rFonts w:eastAsia="ArialNarrow"/>
          <w:bCs/>
        </w:rPr>
        <w:t xml:space="preserve">długość trasy 24 km, </w:t>
      </w:r>
      <w:r w:rsidRPr="00285A82">
        <w:rPr>
          <w:rFonts w:eastAsia="ArialNarrow"/>
          <w:bCs/>
        </w:rPr>
        <w:t>czas przejazdu 14:38 – 15:16</w:t>
      </w:r>
    </w:p>
    <w:p w14:paraId="56E8BAA3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567"/>
        <w:jc w:val="both"/>
        <w:rPr>
          <w:rFonts w:eastAsia="ArialNarrow"/>
          <w:bCs/>
        </w:rPr>
      </w:pPr>
    </w:p>
    <w:p w14:paraId="394CF0A8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  <w:r w:rsidRPr="00C24A90">
        <w:rPr>
          <w:rFonts w:eastAsia="ArialNarrow"/>
          <w:b/>
          <w:bCs/>
          <w:u w:val="single"/>
        </w:rPr>
        <w:t>VII</w:t>
      </w:r>
      <w:r>
        <w:rPr>
          <w:rFonts w:eastAsia="ArialNarrow"/>
          <w:b/>
          <w:bCs/>
          <w:u w:val="single"/>
        </w:rPr>
        <w:t>I</w:t>
      </w:r>
      <w:r w:rsidRPr="00C24A90">
        <w:rPr>
          <w:rFonts w:eastAsia="ArialNarrow"/>
          <w:b/>
          <w:bCs/>
          <w:u w:val="single"/>
        </w:rPr>
        <w:t xml:space="preserve"> kurs</w:t>
      </w:r>
      <w:r w:rsidRPr="00C24A90">
        <w:rPr>
          <w:rFonts w:eastAsia="ArialNarrow"/>
          <w:bCs/>
        </w:rPr>
        <w:t xml:space="preserve">: </w:t>
      </w:r>
      <w:r w:rsidRPr="00C24A90">
        <w:rPr>
          <w:rFonts w:eastAsia="ArialNarrow"/>
          <w:b/>
          <w:bCs/>
        </w:rPr>
        <w:t>Odwóz uczniów</w:t>
      </w:r>
      <w:r>
        <w:rPr>
          <w:rFonts w:eastAsia="ArialNarrow"/>
          <w:b/>
          <w:bCs/>
        </w:rPr>
        <w:t xml:space="preserve"> SP</w:t>
      </w:r>
      <w:r w:rsidRPr="00C24A90">
        <w:rPr>
          <w:rFonts w:eastAsia="ArialNarrow"/>
          <w:b/>
          <w:bCs/>
        </w:rPr>
        <w:t xml:space="preserve"> Zwierzyn w kierunku Sarbiewo i okolice</w:t>
      </w:r>
    </w:p>
    <w:p w14:paraId="57B93705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607"/>
        <w:gridCol w:w="2459"/>
        <w:gridCol w:w="2863"/>
      </w:tblGrid>
      <w:tr w:rsidR="00CA3121" w:rsidRPr="00C24A90" w14:paraId="0442625E" w14:textId="77777777" w:rsidTr="003F726E">
        <w:tc>
          <w:tcPr>
            <w:tcW w:w="992" w:type="dxa"/>
            <w:shd w:val="clear" w:color="auto" w:fill="auto"/>
          </w:tcPr>
          <w:p w14:paraId="77809A6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1BB118BF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Przystanek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40F266F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Liczba dzieci wsiadających / wysiadających</w:t>
            </w:r>
          </w:p>
        </w:tc>
      </w:tr>
      <w:tr w:rsidR="00CA3121" w:rsidRPr="00C24A90" w14:paraId="797807B3" w14:textId="77777777" w:rsidTr="003F726E">
        <w:tc>
          <w:tcPr>
            <w:tcW w:w="992" w:type="dxa"/>
            <w:shd w:val="clear" w:color="auto" w:fill="auto"/>
          </w:tcPr>
          <w:p w14:paraId="01C47550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68D52446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3DD83B2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I-VI.2022 r.</w:t>
            </w:r>
          </w:p>
        </w:tc>
        <w:tc>
          <w:tcPr>
            <w:tcW w:w="2977" w:type="dxa"/>
            <w:shd w:val="clear" w:color="auto" w:fill="auto"/>
          </w:tcPr>
          <w:p w14:paraId="74123494" w14:textId="77777777" w:rsidR="00CA3121" w:rsidRPr="008C1816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bCs/>
              </w:rPr>
            </w:pPr>
            <w:r>
              <w:rPr>
                <w:rFonts w:eastAsia="ArialNarrow"/>
                <w:bCs/>
              </w:rPr>
              <w:t>IX-XII.2022 r.</w:t>
            </w:r>
          </w:p>
        </w:tc>
      </w:tr>
      <w:tr w:rsidR="00CA3121" w:rsidRPr="00C24A90" w14:paraId="7F1AE85A" w14:textId="77777777" w:rsidTr="003F726E">
        <w:tc>
          <w:tcPr>
            <w:tcW w:w="992" w:type="dxa"/>
            <w:shd w:val="clear" w:color="auto" w:fill="auto"/>
          </w:tcPr>
          <w:p w14:paraId="0CCC5AA3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6BDD564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Zwierzyn</w:t>
            </w:r>
          </w:p>
        </w:tc>
        <w:tc>
          <w:tcPr>
            <w:tcW w:w="2552" w:type="dxa"/>
            <w:shd w:val="clear" w:color="auto" w:fill="auto"/>
          </w:tcPr>
          <w:p w14:paraId="0BB01D52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13</w:t>
            </w:r>
            <w:r w:rsidRPr="003E6914">
              <w:rPr>
                <w:rFonts w:eastAsia="ArialNarrow"/>
                <w:bCs/>
              </w:rPr>
              <w:t>/</w:t>
            </w:r>
          </w:p>
        </w:tc>
        <w:tc>
          <w:tcPr>
            <w:tcW w:w="2977" w:type="dxa"/>
            <w:shd w:val="clear" w:color="auto" w:fill="auto"/>
          </w:tcPr>
          <w:p w14:paraId="7E618AE8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15/</w:t>
            </w:r>
          </w:p>
        </w:tc>
      </w:tr>
      <w:tr w:rsidR="00CA3121" w:rsidRPr="00C24A90" w14:paraId="04173EBF" w14:textId="77777777" w:rsidTr="003F726E">
        <w:tc>
          <w:tcPr>
            <w:tcW w:w="992" w:type="dxa"/>
            <w:shd w:val="clear" w:color="auto" w:fill="auto"/>
          </w:tcPr>
          <w:p w14:paraId="4650D17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5816794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Sarbiewo</w:t>
            </w:r>
          </w:p>
        </w:tc>
        <w:tc>
          <w:tcPr>
            <w:tcW w:w="2552" w:type="dxa"/>
            <w:shd w:val="clear" w:color="auto" w:fill="auto"/>
          </w:tcPr>
          <w:p w14:paraId="706F50F6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/ 8</w:t>
            </w:r>
          </w:p>
        </w:tc>
        <w:tc>
          <w:tcPr>
            <w:tcW w:w="2977" w:type="dxa"/>
            <w:shd w:val="clear" w:color="auto" w:fill="auto"/>
          </w:tcPr>
          <w:p w14:paraId="7981D00B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 8</w:t>
            </w:r>
          </w:p>
        </w:tc>
      </w:tr>
      <w:tr w:rsidR="00CA3121" w:rsidRPr="00C24A90" w14:paraId="407B38ED" w14:textId="77777777" w:rsidTr="003F726E">
        <w:tc>
          <w:tcPr>
            <w:tcW w:w="992" w:type="dxa"/>
            <w:shd w:val="clear" w:color="auto" w:fill="auto"/>
          </w:tcPr>
          <w:p w14:paraId="0ACEC589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97CC953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Ul. Wiejska</w:t>
            </w:r>
          </w:p>
        </w:tc>
        <w:tc>
          <w:tcPr>
            <w:tcW w:w="2552" w:type="dxa"/>
            <w:shd w:val="clear" w:color="auto" w:fill="auto"/>
          </w:tcPr>
          <w:p w14:paraId="0344439B" w14:textId="77777777" w:rsidR="00CA3121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/2</w:t>
            </w:r>
          </w:p>
        </w:tc>
        <w:tc>
          <w:tcPr>
            <w:tcW w:w="2977" w:type="dxa"/>
            <w:shd w:val="clear" w:color="auto" w:fill="auto"/>
          </w:tcPr>
          <w:p w14:paraId="6CE24B9A" w14:textId="77777777" w:rsidR="00CA3121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/2</w:t>
            </w:r>
          </w:p>
        </w:tc>
      </w:tr>
      <w:tr w:rsidR="00CA3121" w:rsidRPr="00C24A90" w14:paraId="417EA436" w14:textId="77777777" w:rsidTr="003F726E">
        <w:tc>
          <w:tcPr>
            <w:tcW w:w="992" w:type="dxa"/>
            <w:shd w:val="clear" w:color="auto" w:fill="auto"/>
          </w:tcPr>
          <w:p w14:paraId="5243AEBE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9939647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Ul. Wojska Polskiego</w:t>
            </w:r>
          </w:p>
        </w:tc>
        <w:tc>
          <w:tcPr>
            <w:tcW w:w="2552" w:type="dxa"/>
            <w:shd w:val="clear" w:color="auto" w:fill="auto"/>
          </w:tcPr>
          <w:p w14:paraId="7DF8E0CE" w14:textId="77777777" w:rsidR="00CA3121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/3</w:t>
            </w:r>
          </w:p>
        </w:tc>
        <w:tc>
          <w:tcPr>
            <w:tcW w:w="2977" w:type="dxa"/>
            <w:shd w:val="clear" w:color="auto" w:fill="auto"/>
          </w:tcPr>
          <w:p w14:paraId="4FD535D2" w14:textId="77777777" w:rsidR="00CA3121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/5</w:t>
            </w:r>
          </w:p>
        </w:tc>
      </w:tr>
    </w:tbl>
    <w:p w14:paraId="326E8D2D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p w14:paraId="562ABDDB" w14:textId="77777777" w:rsidR="00CA3121" w:rsidRDefault="00CA3121" w:rsidP="00CA312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eastAsia="ArialNarrow"/>
          <w:bCs/>
        </w:rPr>
      </w:pPr>
      <w:r w:rsidRPr="00C24A90">
        <w:rPr>
          <w:rFonts w:eastAsia="ArialNarrow"/>
          <w:bCs/>
        </w:rPr>
        <w:t xml:space="preserve">długość trasy 9 km, </w:t>
      </w:r>
      <w:r w:rsidRPr="00285A82">
        <w:rPr>
          <w:rFonts w:eastAsia="ArialNarrow"/>
          <w:bCs/>
        </w:rPr>
        <w:t>czas przejazdu 14:38 – 14:55</w:t>
      </w:r>
    </w:p>
    <w:p w14:paraId="40C2517A" w14:textId="77777777" w:rsidR="00CA3121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Cs/>
        </w:rPr>
      </w:pPr>
    </w:p>
    <w:p w14:paraId="79BC83C4" w14:textId="77777777" w:rsidR="00CA3121" w:rsidRPr="003B2AE5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Cs/>
        </w:rPr>
      </w:pPr>
      <w:r>
        <w:rPr>
          <w:rFonts w:eastAsia="ArialNarrow"/>
          <w:b/>
          <w:bCs/>
          <w:u w:val="single"/>
        </w:rPr>
        <w:t>IX</w:t>
      </w:r>
      <w:r w:rsidRPr="003B2AE5">
        <w:rPr>
          <w:rFonts w:eastAsia="ArialNarrow"/>
          <w:b/>
          <w:bCs/>
          <w:u w:val="single"/>
        </w:rPr>
        <w:t xml:space="preserve"> kurs</w:t>
      </w:r>
      <w:r w:rsidRPr="003B2AE5">
        <w:rPr>
          <w:rFonts w:eastAsia="ArialNarrow"/>
          <w:bCs/>
        </w:rPr>
        <w:t xml:space="preserve">: </w:t>
      </w:r>
      <w:r w:rsidRPr="003B2AE5">
        <w:rPr>
          <w:rFonts w:eastAsia="ArialNarrow"/>
          <w:b/>
          <w:bCs/>
        </w:rPr>
        <w:t xml:space="preserve">Odwóz uczniów </w:t>
      </w:r>
      <w:r>
        <w:rPr>
          <w:rFonts w:eastAsia="ArialNarrow"/>
          <w:b/>
          <w:bCs/>
        </w:rPr>
        <w:t>SP</w:t>
      </w:r>
      <w:r w:rsidRPr="003B2AE5">
        <w:rPr>
          <w:rFonts w:eastAsia="ArialNarrow"/>
          <w:b/>
          <w:bCs/>
        </w:rPr>
        <w:t xml:space="preserve"> Zwierzyn w kierunku: Sarbiewo, Górecko, Gościmiec, </w:t>
      </w:r>
    </w:p>
    <w:p w14:paraId="5017FD39" w14:textId="77777777" w:rsidR="00CA3121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C24A90">
        <w:rPr>
          <w:rFonts w:eastAsia="ArialNarrow"/>
          <w:b/>
          <w:bCs/>
        </w:rPr>
        <w:t xml:space="preserve">                     Żółwin, Zagaje </w:t>
      </w:r>
      <w:r>
        <w:rPr>
          <w:rFonts w:eastAsia="ArialNarrow"/>
          <w:b/>
          <w:bCs/>
        </w:rPr>
        <w:t xml:space="preserve"> - </w:t>
      </w:r>
    </w:p>
    <w:p w14:paraId="435A59D6" w14:textId="77777777" w:rsidR="00CA3121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/>
          <w:bCs/>
        </w:rPr>
      </w:pPr>
    </w:p>
    <w:p w14:paraId="7C353052" w14:textId="77777777" w:rsidR="00CA3121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</w:rPr>
      </w:pPr>
      <w:r>
        <w:rPr>
          <w:rFonts w:eastAsia="ArialNarrow"/>
        </w:rPr>
        <w:t>Uwaga!!</w:t>
      </w:r>
    </w:p>
    <w:p w14:paraId="1F8BA1DE" w14:textId="77777777" w:rsidR="00CA3121" w:rsidRPr="00C24A90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A45779">
        <w:rPr>
          <w:rFonts w:eastAsia="ArialNarrow"/>
        </w:rPr>
        <w:t>KURS DOSTOSOWANY DO PLANU LEKCJI OK. 4 RAZY W TYGODNI. Zamawia</w:t>
      </w:r>
      <w:r>
        <w:rPr>
          <w:rFonts w:eastAsia="ArialNarrow"/>
        </w:rPr>
        <w:t>jący informuje iż opisany poni</w:t>
      </w:r>
      <w:r w:rsidRPr="00A45779">
        <w:rPr>
          <w:rFonts w:eastAsia="ArialNarrow"/>
        </w:rPr>
        <w:t xml:space="preserve">żej kurs nie będzie odbywał się regularnie lecz po wcześniejszej informacji od Zamawiającego. </w:t>
      </w:r>
    </w:p>
    <w:p w14:paraId="4ACD80AA" w14:textId="77777777" w:rsidR="00CA3121" w:rsidRPr="00C24A90" w:rsidRDefault="00CA3121" w:rsidP="00CA3121">
      <w:pPr>
        <w:widowControl w:val="0"/>
        <w:autoSpaceDE w:val="0"/>
        <w:autoSpaceDN w:val="0"/>
        <w:adjustRightInd w:val="0"/>
        <w:ind w:left="284"/>
        <w:jc w:val="both"/>
        <w:rPr>
          <w:rFonts w:eastAsia="ArialNarrow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607"/>
        <w:gridCol w:w="2459"/>
        <w:gridCol w:w="2863"/>
      </w:tblGrid>
      <w:tr w:rsidR="00CA3121" w:rsidRPr="00C24A90" w14:paraId="0CF25CA7" w14:textId="77777777" w:rsidTr="003F726E">
        <w:tc>
          <w:tcPr>
            <w:tcW w:w="992" w:type="dxa"/>
            <w:shd w:val="clear" w:color="auto" w:fill="auto"/>
          </w:tcPr>
          <w:p w14:paraId="48CDCA61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19D9D62A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Przystanek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54F9C473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Liczba dzieci wsiadających / wysiadających</w:t>
            </w:r>
          </w:p>
        </w:tc>
      </w:tr>
      <w:tr w:rsidR="00CA3121" w:rsidRPr="00C24A90" w14:paraId="44948684" w14:textId="77777777" w:rsidTr="003F726E">
        <w:tc>
          <w:tcPr>
            <w:tcW w:w="992" w:type="dxa"/>
            <w:shd w:val="clear" w:color="auto" w:fill="auto"/>
          </w:tcPr>
          <w:p w14:paraId="48D92339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4D291028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B5DAF30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I-VI.2022 r.</w:t>
            </w:r>
          </w:p>
        </w:tc>
        <w:tc>
          <w:tcPr>
            <w:tcW w:w="2977" w:type="dxa"/>
            <w:shd w:val="clear" w:color="auto" w:fill="auto"/>
          </w:tcPr>
          <w:p w14:paraId="1416AA6B" w14:textId="77777777" w:rsidR="00CA3121" w:rsidRPr="007A7F6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bCs/>
              </w:rPr>
            </w:pPr>
            <w:r>
              <w:rPr>
                <w:rFonts w:eastAsia="ArialNarrow"/>
                <w:bCs/>
              </w:rPr>
              <w:t>IX-XII.2022 r.</w:t>
            </w:r>
          </w:p>
        </w:tc>
      </w:tr>
      <w:tr w:rsidR="00CA3121" w:rsidRPr="00C24A90" w14:paraId="34A6C634" w14:textId="77777777" w:rsidTr="003F726E">
        <w:tc>
          <w:tcPr>
            <w:tcW w:w="992" w:type="dxa"/>
            <w:shd w:val="clear" w:color="auto" w:fill="auto"/>
          </w:tcPr>
          <w:p w14:paraId="10F93FE9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5158BD6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Zwierzyn</w:t>
            </w:r>
          </w:p>
        </w:tc>
        <w:tc>
          <w:tcPr>
            <w:tcW w:w="2552" w:type="dxa"/>
            <w:shd w:val="clear" w:color="auto" w:fill="auto"/>
          </w:tcPr>
          <w:p w14:paraId="66A26170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28 /</w:t>
            </w:r>
          </w:p>
        </w:tc>
        <w:tc>
          <w:tcPr>
            <w:tcW w:w="2977" w:type="dxa"/>
            <w:shd w:val="clear" w:color="auto" w:fill="auto"/>
          </w:tcPr>
          <w:p w14:paraId="7E80F793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16 /</w:t>
            </w:r>
          </w:p>
        </w:tc>
      </w:tr>
      <w:tr w:rsidR="00CA3121" w:rsidRPr="00C24A90" w14:paraId="295C2929" w14:textId="77777777" w:rsidTr="003F726E">
        <w:tc>
          <w:tcPr>
            <w:tcW w:w="992" w:type="dxa"/>
            <w:shd w:val="clear" w:color="auto" w:fill="auto"/>
          </w:tcPr>
          <w:p w14:paraId="7D0E7FD8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04B8232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Zagaje</w:t>
            </w:r>
          </w:p>
        </w:tc>
        <w:tc>
          <w:tcPr>
            <w:tcW w:w="2552" w:type="dxa"/>
            <w:shd w:val="clear" w:color="auto" w:fill="auto"/>
          </w:tcPr>
          <w:p w14:paraId="5BCE9466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/ 3</w:t>
            </w:r>
          </w:p>
        </w:tc>
        <w:tc>
          <w:tcPr>
            <w:tcW w:w="2977" w:type="dxa"/>
            <w:shd w:val="clear" w:color="auto" w:fill="auto"/>
          </w:tcPr>
          <w:p w14:paraId="1F1FFDE6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/6</w:t>
            </w:r>
          </w:p>
        </w:tc>
      </w:tr>
      <w:tr w:rsidR="00CA3121" w:rsidRPr="00C24A90" w14:paraId="2C661407" w14:textId="77777777" w:rsidTr="003F726E">
        <w:tc>
          <w:tcPr>
            <w:tcW w:w="992" w:type="dxa"/>
            <w:shd w:val="clear" w:color="auto" w:fill="auto"/>
          </w:tcPr>
          <w:p w14:paraId="4FA3E41C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D72D452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Żółwin</w:t>
            </w:r>
          </w:p>
        </w:tc>
        <w:tc>
          <w:tcPr>
            <w:tcW w:w="2552" w:type="dxa"/>
            <w:shd w:val="clear" w:color="auto" w:fill="auto"/>
          </w:tcPr>
          <w:p w14:paraId="194838F0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/ 7</w:t>
            </w:r>
          </w:p>
        </w:tc>
        <w:tc>
          <w:tcPr>
            <w:tcW w:w="2977" w:type="dxa"/>
            <w:shd w:val="clear" w:color="auto" w:fill="auto"/>
          </w:tcPr>
          <w:p w14:paraId="02BD1F4A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 2</w:t>
            </w:r>
          </w:p>
        </w:tc>
      </w:tr>
      <w:tr w:rsidR="00CA3121" w:rsidRPr="00C24A90" w14:paraId="7A3F5419" w14:textId="77777777" w:rsidTr="003F726E">
        <w:tc>
          <w:tcPr>
            <w:tcW w:w="992" w:type="dxa"/>
            <w:shd w:val="clear" w:color="auto" w:fill="auto"/>
          </w:tcPr>
          <w:p w14:paraId="631B2896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3F0DD62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Gościmiec</w:t>
            </w:r>
          </w:p>
        </w:tc>
        <w:tc>
          <w:tcPr>
            <w:tcW w:w="2552" w:type="dxa"/>
            <w:shd w:val="clear" w:color="auto" w:fill="auto"/>
          </w:tcPr>
          <w:p w14:paraId="6A69B8BD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       9/ 5</w:t>
            </w:r>
          </w:p>
        </w:tc>
        <w:tc>
          <w:tcPr>
            <w:tcW w:w="2977" w:type="dxa"/>
            <w:shd w:val="clear" w:color="auto" w:fill="auto"/>
          </w:tcPr>
          <w:p w14:paraId="74E11714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8/ 5</w:t>
            </w:r>
          </w:p>
        </w:tc>
      </w:tr>
      <w:tr w:rsidR="00CA3121" w:rsidRPr="00C24A90" w14:paraId="0C9C9DFF" w14:textId="77777777" w:rsidTr="003F726E">
        <w:tc>
          <w:tcPr>
            <w:tcW w:w="992" w:type="dxa"/>
            <w:shd w:val="clear" w:color="auto" w:fill="auto"/>
          </w:tcPr>
          <w:p w14:paraId="6A8A2A68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189C434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Górecko</w:t>
            </w:r>
          </w:p>
        </w:tc>
        <w:tc>
          <w:tcPr>
            <w:tcW w:w="2552" w:type="dxa"/>
            <w:shd w:val="clear" w:color="auto" w:fill="auto"/>
          </w:tcPr>
          <w:p w14:paraId="2D38D25D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 xml:space="preserve">                 / 10</w:t>
            </w:r>
          </w:p>
        </w:tc>
        <w:tc>
          <w:tcPr>
            <w:tcW w:w="2977" w:type="dxa"/>
            <w:shd w:val="clear" w:color="auto" w:fill="auto"/>
          </w:tcPr>
          <w:p w14:paraId="77EAFA98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 7</w:t>
            </w:r>
          </w:p>
        </w:tc>
      </w:tr>
      <w:tr w:rsidR="00CA3121" w:rsidRPr="00C24A90" w14:paraId="5B541310" w14:textId="77777777" w:rsidTr="003F726E">
        <w:tc>
          <w:tcPr>
            <w:tcW w:w="992" w:type="dxa"/>
            <w:shd w:val="clear" w:color="auto" w:fill="auto"/>
          </w:tcPr>
          <w:p w14:paraId="6F65EE04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 w:rsidRPr="00C24A90">
              <w:rPr>
                <w:rFonts w:eastAsia="ArialNarrow"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468FA01" w14:textId="77777777" w:rsidR="00CA3121" w:rsidRPr="00C24A90" w:rsidRDefault="00CA3121" w:rsidP="003F72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Sarbiewo</w:t>
            </w:r>
          </w:p>
        </w:tc>
        <w:tc>
          <w:tcPr>
            <w:tcW w:w="2552" w:type="dxa"/>
            <w:shd w:val="clear" w:color="auto" w:fill="auto"/>
          </w:tcPr>
          <w:p w14:paraId="3A4BB73B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 12</w:t>
            </w:r>
          </w:p>
        </w:tc>
        <w:tc>
          <w:tcPr>
            <w:tcW w:w="2977" w:type="dxa"/>
            <w:shd w:val="clear" w:color="auto" w:fill="auto"/>
          </w:tcPr>
          <w:p w14:paraId="05C11520" w14:textId="77777777" w:rsidR="00CA3121" w:rsidRPr="003E6914" w:rsidRDefault="00CA3121" w:rsidP="003F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Narrow"/>
                <w:bCs/>
              </w:rPr>
            </w:pPr>
            <w:r>
              <w:rPr>
                <w:rFonts w:eastAsia="ArialNarrow"/>
                <w:bCs/>
              </w:rPr>
              <w:t>/ 4</w:t>
            </w:r>
          </w:p>
        </w:tc>
      </w:tr>
    </w:tbl>
    <w:p w14:paraId="436C2D9F" w14:textId="77777777" w:rsidR="00CA3121" w:rsidRPr="00C24A90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Cs/>
        </w:rPr>
      </w:pPr>
    </w:p>
    <w:p w14:paraId="281EFA50" w14:textId="77777777" w:rsidR="00CA3121" w:rsidRPr="00621CA8" w:rsidRDefault="00CA3121" w:rsidP="00CA312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eastAsia="ArialNarrow"/>
          <w:bCs/>
        </w:rPr>
      </w:pPr>
      <w:r w:rsidRPr="00C24A90">
        <w:rPr>
          <w:rFonts w:eastAsia="ArialNarrow"/>
          <w:bCs/>
        </w:rPr>
        <w:t xml:space="preserve">długość trasy 26,5 km, </w:t>
      </w:r>
      <w:r w:rsidRPr="00285A82">
        <w:rPr>
          <w:rFonts w:eastAsia="ArialNarrow"/>
          <w:bCs/>
        </w:rPr>
        <w:t>czas przejazdu 15:27 – 16:02</w:t>
      </w:r>
    </w:p>
    <w:p w14:paraId="4775A8D4" w14:textId="77777777" w:rsidR="00CA3121" w:rsidRPr="00C24A90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</w:p>
    <w:p w14:paraId="07DA97B9" w14:textId="77777777" w:rsidR="00CA3121" w:rsidRPr="000B1CA6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Cs/>
        </w:rPr>
      </w:pPr>
      <w:r w:rsidRPr="00C24A90">
        <w:rPr>
          <w:rFonts w:eastAsia="ArialNarrow"/>
          <w:b/>
          <w:bCs/>
          <w:u w:val="single"/>
        </w:rPr>
        <w:lastRenderedPageBreak/>
        <w:t xml:space="preserve">ZADANIE </w:t>
      </w:r>
      <w:r w:rsidRPr="003E6914">
        <w:rPr>
          <w:rFonts w:eastAsia="ArialNarrow"/>
          <w:b/>
          <w:bCs/>
          <w:u w:val="single"/>
        </w:rPr>
        <w:t>II:</w:t>
      </w:r>
      <w:r w:rsidRPr="00C24A90">
        <w:rPr>
          <w:rFonts w:eastAsia="ArialNarrow"/>
          <w:b/>
          <w:bCs/>
          <w:u w:val="single"/>
        </w:rPr>
        <w:t xml:space="preserve"> </w:t>
      </w:r>
      <w:r>
        <w:rPr>
          <w:b/>
          <w:u w:val="single"/>
        </w:rPr>
        <w:t xml:space="preserve">PRZEJAZDY </w:t>
      </w:r>
      <w:r w:rsidRPr="000B1CA6">
        <w:rPr>
          <w:b/>
          <w:u w:val="single"/>
        </w:rPr>
        <w:t xml:space="preserve">SZKOLNE </w:t>
      </w:r>
      <w:r w:rsidRPr="000B1CA6">
        <w:rPr>
          <w:rFonts w:eastAsia="ArialNarrow"/>
          <w:b/>
          <w:bCs/>
          <w:u w:val="single"/>
        </w:rPr>
        <w:t>WG PONIŻSZEGO OPISU:</w:t>
      </w:r>
    </w:p>
    <w:p w14:paraId="67FB4B5A" w14:textId="77777777" w:rsidR="00CA3121" w:rsidRPr="000B1CA6" w:rsidRDefault="00CA3121" w:rsidP="00CA3121">
      <w:pPr>
        <w:widowControl w:val="0"/>
        <w:autoSpaceDE w:val="0"/>
        <w:autoSpaceDN w:val="0"/>
        <w:adjustRightInd w:val="0"/>
        <w:ind w:left="567"/>
        <w:jc w:val="both"/>
        <w:rPr>
          <w:rFonts w:eastAsia="ArialNarrow"/>
          <w:bCs/>
        </w:rPr>
      </w:pPr>
    </w:p>
    <w:p w14:paraId="2E86AFE9" w14:textId="77777777" w:rsidR="00CA3121" w:rsidRDefault="00CA3121" w:rsidP="00CA3121">
      <w:pPr>
        <w:widowControl w:val="0"/>
        <w:autoSpaceDE w:val="0"/>
        <w:autoSpaceDN w:val="0"/>
        <w:adjustRightInd w:val="0"/>
        <w:jc w:val="both"/>
      </w:pPr>
      <w:r w:rsidRPr="000B1CA6">
        <w:t>Przewóz dzieci i młodzieży na przejazdy szkolne:</w:t>
      </w:r>
      <w:r>
        <w:t xml:space="preserve"> przewóz dzieci klas I-III SP Zwierzyn na salę gimnastyczna do ZPO Zwierzyn, </w:t>
      </w:r>
      <w:r w:rsidRPr="0029044E">
        <w:t>międzyszkolne konkursy, zawody sportowe, imprezy szkolne, imprezy organizowane przez GOK, GBP, itp. w roku szkolnym</w:t>
      </w:r>
      <w:r>
        <w:t>:</w:t>
      </w:r>
    </w:p>
    <w:p w14:paraId="00174CEC" w14:textId="77777777" w:rsidR="00CA3121" w:rsidRDefault="00CA3121" w:rsidP="00CA3121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jc w:val="both"/>
      </w:pPr>
      <w:r>
        <w:t>2021/2022</w:t>
      </w:r>
      <w:r w:rsidRPr="0029044E">
        <w:t xml:space="preserve"> </w:t>
      </w:r>
      <w:r>
        <w:t xml:space="preserve">w okresie od </w:t>
      </w:r>
      <w:r w:rsidRPr="0029044E">
        <w:t>I</w:t>
      </w:r>
      <w:r>
        <w:t xml:space="preserve"> do VI.2022 r.</w:t>
      </w:r>
    </w:p>
    <w:p w14:paraId="18EEB3F5" w14:textId="77777777" w:rsidR="00CA3121" w:rsidRPr="0029044E" w:rsidRDefault="00CA3121" w:rsidP="00CA3121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jc w:val="both"/>
      </w:pPr>
      <w:r>
        <w:t>2022/2023 w okresie od IX do XII.2022 r.</w:t>
      </w:r>
    </w:p>
    <w:p w14:paraId="187A76A7" w14:textId="77777777" w:rsidR="00CA3121" w:rsidRPr="0029044E" w:rsidRDefault="00CA3121" w:rsidP="00CA3121">
      <w:pPr>
        <w:widowControl w:val="0"/>
        <w:autoSpaceDE w:val="0"/>
        <w:autoSpaceDN w:val="0"/>
        <w:adjustRightInd w:val="0"/>
        <w:jc w:val="both"/>
      </w:pPr>
      <w:r w:rsidRPr="0029044E">
        <w:rPr>
          <w:rFonts w:eastAsia="ArialNarrow"/>
          <w:bCs/>
        </w:rPr>
        <w:t>W przypadku awarii autobusu Wykonawca musi zapewnić na swój koszt zastępczy środek transportu w ciągu 1 godziny.</w:t>
      </w:r>
    </w:p>
    <w:p w14:paraId="2D26B217" w14:textId="77777777" w:rsidR="00CA3121" w:rsidRPr="007A7F64" w:rsidRDefault="00CA3121" w:rsidP="00CA3121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408AE056" w14:textId="77777777" w:rsidR="00CA3121" w:rsidRPr="0029044E" w:rsidRDefault="00CA3121" w:rsidP="00CA3121">
      <w:pPr>
        <w:widowControl w:val="0"/>
        <w:autoSpaceDE w:val="0"/>
        <w:autoSpaceDN w:val="0"/>
        <w:adjustRightInd w:val="0"/>
        <w:jc w:val="both"/>
      </w:pPr>
      <w:r w:rsidRPr="0029044E">
        <w:t xml:space="preserve">Zamawiający minimalnie 5 dni przed </w:t>
      </w:r>
      <w:r>
        <w:t>planowanym przejazdem</w:t>
      </w:r>
      <w:r w:rsidRPr="0029044E">
        <w:t xml:space="preserve"> zawiadomi Wykonawcę o planowanej wycieczce i ilości uczestników.</w:t>
      </w:r>
    </w:p>
    <w:p w14:paraId="2ACD0B8D" w14:textId="77777777" w:rsidR="00CA3121" w:rsidRPr="007A7F64" w:rsidRDefault="00CA3121" w:rsidP="00CA3121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1740DE91" w14:textId="77777777" w:rsidR="00CA3121" w:rsidRPr="0029044E" w:rsidRDefault="00CA3121" w:rsidP="00CA3121">
      <w:pPr>
        <w:widowControl w:val="0"/>
        <w:autoSpaceDE w:val="0"/>
        <w:autoSpaceDN w:val="0"/>
        <w:adjustRightInd w:val="0"/>
        <w:jc w:val="both"/>
      </w:pPr>
      <w:r w:rsidRPr="0029044E">
        <w:t xml:space="preserve">Maksymalna ilość kilometrów do wykorzystania przez trwanie </w:t>
      </w:r>
      <w:r w:rsidRPr="000B1CA6">
        <w:t xml:space="preserve">umowy </w:t>
      </w:r>
      <w:r w:rsidRPr="000B1CA6">
        <w:rPr>
          <w:b/>
        </w:rPr>
        <w:t>3 000</w:t>
      </w:r>
      <w:r w:rsidRPr="000B1CA6">
        <w:t xml:space="preserve"> km</w:t>
      </w:r>
      <w:r w:rsidRPr="0029044E">
        <w:t>.</w:t>
      </w:r>
    </w:p>
    <w:p w14:paraId="2EA718F3" w14:textId="77777777" w:rsidR="00CA3121" w:rsidRPr="007A7F64" w:rsidRDefault="00CA3121" w:rsidP="00CA3121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5B74E590" w14:textId="77777777" w:rsidR="00CA3121" w:rsidRPr="0029044E" w:rsidRDefault="00CA3121" w:rsidP="00CA3121">
      <w:pPr>
        <w:widowControl w:val="0"/>
        <w:autoSpaceDE w:val="0"/>
        <w:autoSpaceDN w:val="0"/>
        <w:adjustRightInd w:val="0"/>
        <w:jc w:val="both"/>
      </w:pPr>
      <w:r w:rsidRPr="0029044E">
        <w:t>Miejsce wykonania zamówienia: Zwierzyn i okolice oraz miejsce docelowe w promieniu 40 km od Zwierzyna.</w:t>
      </w:r>
    </w:p>
    <w:p w14:paraId="2E97A380" w14:textId="77777777" w:rsidR="00CA3121" w:rsidRPr="007A7F64" w:rsidRDefault="00CA3121" w:rsidP="00CA3121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0A682558" w14:textId="77777777" w:rsidR="00CA3121" w:rsidRPr="0029044E" w:rsidRDefault="00CA3121" w:rsidP="00CA3121">
      <w:pPr>
        <w:widowControl w:val="0"/>
        <w:autoSpaceDE w:val="0"/>
        <w:autoSpaceDN w:val="0"/>
        <w:adjustRightInd w:val="0"/>
        <w:jc w:val="both"/>
      </w:pPr>
      <w:r w:rsidRPr="0029044E">
        <w:t>Rozliczanie nastąpi na podstawie faktycznie przejec</w:t>
      </w:r>
      <w:r>
        <w:t xml:space="preserve">hanych kilometrów według stawki </w:t>
      </w:r>
      <w:r w:rsidRPr="0029044E">
        <w:t>jaką zaproponuje Wykonawca.</w:t>
      </w:r>
    </w:p>
    <w:p w14:paraId="65B54033" w14:textId="6A8BACD8" w:rsidR="005A789E" w:rsidRPr="005055FC" w:rsidRDefault="000E2C19" w:rsidP="00CF37EA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055FC">
        <w:rPr>
          <w:rFonts w:ascii="Times New Roman" w:hAnsi="Times New Roman" w:cs="Times New Roman"/>
        </w:rPr>
        <w:t xml:space="preserve">Nazwy i kody zamówienia według Wspólnego Słownika Zamówień </w:t>
      </w:r>
    </w:p>
    <w:p w14:paraId="67FC7BDA" w14:textId="77777777" w:rsidR="005A789E" w:rsidRPr="00CF37EA" w:rsidRDefault="005A789E" w:rsidP="00CA3121">
      <w:pPr>
        <w:rPr>
          <w:rFonts w:eastAsiaTheme="minorHAnsi"/>
          <w:sz w:val="22"/>
          <w:szCs w:val="22"/>
        </w:rPr>
      </w:pPr>
      <w:r w:rsidRPr="00CF37EA">
        <w:rPr>
          <w:rFonts w:eastAsiaTheme="minorHAnsi"/>
          <w:sz w:val="22"/>
          <w:szCs w:val="22"/>
        </w:rPr>
        <w:t xml:space="preserve">CPV: </w:t>
      </w:r>
    </w:p>
    <w:p w14:paraId="534818C2" w14:textId="77777777" w:rsidR="00CA3121" w:rsidRPr="0029044E" w:rsidRDefault="00CA3121" w:rsidP="00CA312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9044E">
        <w:t>60112000-6 – usługi w zakresie publicznego transportu drogowego</w:t>
      </w:r>
    </w:p>
    <w:p w14:paraId="0FEAABE3" w14:textId="77777777" w:rsidR="00CA3121" w:rsidRPr="0029044E" w:rsidRDefault="00CA3121" w:rsidP="00CA312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9044E">
        <w:t>60100000-9 – usługi w zakresie transportu drogowego</w:t>
      </w:r>
    </w:p>
    <w:p w14:paraId="38D0DC09" w14:textId="77777777" w:rsidR="00CA3121" w:rsidRPr="0029044E" w:rsidRDefault="00CA3121" w:rsidP="00CA3121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9044E">
        <w:t>60172000-4 - wynajem autobusów i autokarów wraz z kierowcą</w:t>
      </w:r>
    </w:p>
    <w:p w14:paraId="4674FFFC" w14:textId="5DDB90F5" w:rsidR="00015332" w:rsidRPr="00563D53" w:rsidRDefault="00015332" w:rsidP="000E2C19">
      <w:pPr>
        <w:pStyle w:val="Tekstpodstawowy3"/>
      </w:pPr>
    </w:p>
    <w:p w14:paraId="583D1461" w14:textId="77777777" w:rsidR="00A23C1E" w:rsidRPr="00563D53" w:rsidRDefault="00A23C1E" w:rsidP="00A23C1E">
      <w:pPr>
        <w:spacing w:line="274" w:lineRule="exact"/>
        <w:ind w:right="316"/>
        <w:rPr>
          <w:b/>
        </w:rPr>
      </w:pPr>
      <w:r w:rsidRPr="00563D53">
        <w:rPr>
          <w:b/>
        </w:rPr>
        <w:t xml:space="preserve">7. </w:t>
      </w:r>
      <w:r w:rsidRPr="00563D53">
        <w:rPr>
          <w:b/>
        </w:rPr>
        <w:tab/>
        <w:t>TERMIN WYKONANIA ZAMÓWIENIA</w:t>
      </w:r>
    </w:p>
    <w:p w14:paraId="7AE7FCE0" w14:textId="77777777" w:rsidR="00F224A8" w:rsidRDefault="00F224A8" w:rsidP="00F224A8">
      <w:pPr>
        <w:widowControl w:val="0"/>
        <w:tabs>
          <w:tab w:val="left" w:pos="993"/>
        </w:tabs>
        <w:autoSpaceDE w:val="0"/>
        <w:autoSpaceDN w:val="0"/>
        <w:adjustRightInd w:val="0"/>
        <w:ind w:right="336"/>
        <w:rPr>
          <w:b/>
        </w:rPr>
      </w:pPr>
    </w:p>
    <w:p w14:paraId="7E005DA8" w14:textId="4DEC132F" w:rsidR="00CA3121" w:rsidRPr="00D555F3" w:rsidRDefault="00CA3121" w:rsidP="00CA3121">
      <w:pPr>
        <w:widowControl w:val="0"/>
        <w:autoSpaceDE w:val="0"/>
        <w:autoSpaceDN w:val="0"/>
        <w:adjustRightInd w:val="0"/>
        <w:jc w:val="both"/>
        <w:rPr>
          <w:rFonts w:eastAsia="ArialNarrow"/>
          <w:bCs/>
          <w:sz w:val="22"/>
          <w:szCs w:val="22"/>
        </w:rPr>
      </w:pPr>
      <w:r w:rsidRPr="00A20A26">
        <w:rPr>
          <w:rFonts w:eastAsia="ArialNarrow"/>
          <w:bCs/>
          <w:sz w:val="22"/>
          <w:szCs w:val="22"/>
        </w:rPr>
        <w:t>Okres realizacji objęty przedmiotem zamówienia ustala się od 01.</w:t>
      </w:r>
      <w:r>
        <w:rPr>
          <w:rFonts w:eastAsia="ArialNarrow"/>
          <w:bCs/>
          <w:sz w:val="22"/>
          <w:szCs w:val="22"/>
        </w:rPr>
        <w:t>01.2022</w:t>
      </w:r>
      <w:r w:rsidRPr="0017037B">
        <w:rPr>
          <w:rFonts w:eastAsia="ArialNarrow"/>
          <w:bCs/>
          <w:sz w:val="22"/>
          <w:szCs w:val="22"/>
        </w:rPr>
        <w:t>r. do 31.12.</w:t>
      </w:r>
      <w:r>
        <w:rPr>
          <w:rFonts w:eastAsia="ArialNarrow"/>
          <w:bCs/>
          <w:sz w:val="22"/>
          <w:szCs w:val="22"/>
        </w:rPr>
        <w:t>2022r. z wyłączeniem dni przerw w nauce.</w:t>
      </w:r>
    </w:p>
    <w:p w14:paraId="1D459083" w14:textId="77777777" w:rsidR="00A23C1E" w:rsidRPr="00563D53" w:rsidRDefault="00A23C1E" w:rsidP="00A23C1E">
      <w:pPr>
        <w:spacing w:line="274" w:lineRule="exact"/>
        <w:ind w:left="567" w:right="316"/>
        <w:jc w:val="both"/>
        <w:rPr>
          <w:b/>
        </w:rPr>
      </w:pPr>
    </w:p>
    <w:p w14:paraId="46750011" w14:textId="2F7E3496" w:rsidR="00015332" w:rsidRPr="00563D53" w:rsidRDefault="00A23C1E" w:rsidP="00A722E5">
      <w:pPr>
        <w:spacing w:line="276" w:lineRule="auto"/>
        <w:rPr>
          <w:b/>
          <w:bCs/>
        </w:rPr>
      </w:pPr>
      <w:r w:rsidRPr="00563D53">
        <w:rPr>
          <w:b/>
          <w:bCs/>
        </w:rPr>
        <w:t>8</w:t>
      </w:r>
      <w:r w:rsidR="00015332" w:rsidRPr="00563D53">
        <w:rPr>
          <w:b/>
          <w:bCs/>
        </w:rPr>
        <w:t xml:space="preserve">. </w:t>
      </w:r>
      <w:r w:rsidR="00015332" w:rsidRPr="00563D53">
        <w:rPr>
          <w:b/>
          <w:bCs/>
        </w:rPr>
        <w:tab/>
        <w:t xml:space="preserve">WARUNKI UDZIAŁU W POSTĘPOWANIU </w:t>
      </w:r>
    </w:p>
    <w:p w14:paraId="19498DEB" w14:textId="79427AB4" w:rsidR="00A23C1E" w:rsidRPr="00563D53" w:rsidRDefault="00A23C1E" w:rsidP="00223906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40" w:lineRule="auto"/>
        <w:ind w:left="1134" w:right="275" w:hanging="425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nie podlegają wykluczeniu na zasadach określonych w </w:t>
      </w:r>
      <w:r w:rsidR="00563D53" w:rsidRPr="00563D53">
        <w:rPr>
          <w:rFonts w:ascii="Times New Roman" w:hAnsi="Times New Roman" w:cs="Times New Roman"/>
          <w:sz w:val="24"/>
          <w:szCs w:val="24"/>
        </w:rPr>
        <w:t>Rozdziale 16</w:t>
      </w:r>
      <w:r w:rsidRPr="00563D53">
        <w:rPr>
          <w:rFonts w:ascii="Times New Roman" w:hAnsi="Times New Roman" w:cs="Times New Roman"/>
          <w:b/>
          <w:sz w:val="24"/>
          <w:szCs w:val="24"/>
        </w:rPr>
        <w:t>.</w:t>
      </w:r>
    </w:p>
    <w:p w14:paraId="35D62AAB" w14:textId="77777777" w:rsidR="00A23C1E" w:rsidRPr="00563D53" w:rsidRDefault="00A23C1E" w:rsidP="00223906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40" w:lineRule="auto"/>
        <w:ind w:left="1134" w:right="272" w:hanging="425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O udzielenie zamówienia  mogą  ubiegać  się  Wykonawcy,  którzy  spełniają  warunki, o których mowa w art. 112 ust. 2 ustawy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, tj.</w:t>
      </w:r>
      <w:r w:rsidRPr="00563D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dotyczące:</w:t>
      </w:r>
    </w:p>
    <w:p w14:paraId="742FA1BB" w14:textId="77777777" w:rsidR="00A23C1E" w:rsidRPr="00563D53" w:rsidRDefault="00A23C1E" w:rsidP="00223906">
      <w:pPr>
        <w:pStyle w:val="Nagwek1"/>
        <w:keepNext w:val="0"/>
        <w:widowControl w:val="0"/>
        <w:numPr>
          <w:ilvl w:val="1"/>
          <w:numId w:val="5"/>
        </w:numPr>
        <w:tabs>
          <w:tab w:val="left" w:pos="1134"/>
          <w:tab w:val="left" w:pos="1769"/>
        </w:tabs>
        <w:autoSpaceDE w:val="0"/>
        <w:autoSpaceDN w:val="0"/>
        <w:spacing w:before="2" w:after="0" w:line="274" w:lineRule="exact"/>
        <w:ind w:left="1134" w:hanging="425"/>
        <w:rPr>
          <w:sz w:val="24"/>
          <w:szCs w:val="24"/>
        </w:rPr>
      </w:pPr>
      <w:r w:rsidRPr="00563D53">
        <w:rPr>
          <w:sz w:val="24"/>
          <w:szCs w:val="24"/>
        </w:rPr>
        <w:t>zdolności do występowania w obrocie</w:t>
      </w:r>
      <w:r w:rsidRPr="00563D53">
        <w:rPr>
          <w:spacing w:val="-3"/>
          <w:sz w:val="24"/>
          <w:szCs w:val="24"/>
        </w:rPr>
        <w:t xml:space="preserve"> </w:t>
      </w:r>
      <w:r w:rsidRPr="00563D53">
        <w:rPr>
          <w:sz w:val="24"/>
          <w:szCs w:val="24"/>
        </w:rPr>
        <w:t>gospodarczym.</w:t>
      </w:r>
    </w:p>
    <w:p w14:paraId="625C8B4D" w14:textId="77777777" w:rsidR="00A23C1E" w:rsidRPr="00563D53" w:rsidRDefault="00A23C1E" w:rsidP="00A23C1E">
      <w:pPr>
        <w:tabs>
          <w:tab w:val="left" w:pos="1134"/>
        </w:tabs>
        <w:spacing w:line="274" w:lineRule="exact"/>
        <w:ind w:left="1134" w:hanging="425"/>
        <w:rPr>
          <w:i/>
        </w:rPr>
      </w:pPr>
      <w:r w:rsidRPr="00563D53">
        <w:rPr>
          <w:i/>
        </w:rPr>
        <w:t>Zamawiający nie określa wymagań w tym zakresie.</w:t>
      </w:r>
    </w:p>
    <w:p w14:paraId="5760706F" w14:textId="47B9B2FB" w:rsidR="00A23C1E" w:rsidRPr="00563D53" w:rsidRDefault="00A23C1E" w:rsidP="00223906">
      <w:pPr>
        <w:pStyle w:val="Nagwek1"/>
        <w:keepNext w:val="0"/>
        <w:widowControl w:val="0"/>
        <w:numPr>
          <w:ilvl w:val="1"/>
          <w:numId w:val="5"/>
        </w:numPr>
        <w:tabs>
          <w:tab w:val="left" w:pos="1134"/>
          <w:tab w:val="left" w:pos="1769"/>
        </w:tabs>
        <w:autoSpaceDE w:val="0"/>
        <w:autoSpaceDN w:val="0"/>
        <w:spacing w:before="5" w:after="0"/>
        <w:ind w:left="1134" w:hanging="425"/>
        <w:rPr>
          <w:sz w:val="24"/>
          <w:szCs w:val="24"/>
        </w:rPr>
      </w:pPr>
      <w:r w:rsidRPr="00563D53">
        <w:rPr>
          <w:sz w:val="24"/>
          <w:szCs w:val="24"/>
        </w:rPr>
        <w:t>uprawnień do prowadzenia określonej działalności gospodarczej lub</w:t>
      </w:r>
      <w:r w:rsidRPr="00563D53">
        <w:rPr>
          <w:spacing w:val="29"/>
          <w:sz w:val="24"/>
          <w:szCs w:val="24"/>
        </w:rPr>
        <w:t xml:space="preserve"> </w:t>
      </w:r>
      <w:r w:rsidRPr="00563D53">
        <w:rPr>
          <w:sz w:val="24"/>
          <w:szCs w:val="24"/>
        </w:rPr>
        <w:t>zawodowej, o ile wynika to z odrębnych przepisów.</w:t>
      </w:r>
    </w:p>
    <w:p w14:paraId="29C64963" w14:textId="77777777" w:rsidR="00A23C1E" w:rsidRPr="00563D53" w:rsidRDefault="00A23C1E" w:rsidP="00A23C1E">
      <w:pPr>
        <w:tabs>
          <w:tab w:val="left" w:pos="1134"/>
        </w:tabs>
        <w:spacing w:line="274" w:lineRule="exact"/>
        <w:ind w:left="1134" w:hanging="425"/>
        <w:rPr>
          <w:i/>
        </w:rPr>
      </w:pPr>
      <w:r w:rsidRPr="00563D53">
        <w:rPr>
          <w:i/>
        </w:rPr>
        <w:t>Zamawiający nie określa wymagań w tym zakresie.</w:t>
      </w:r>
    </w:p>
    <w:p w14:paraId="36FA267E" w14:textId="77777777" w:rsidR="00A23C1E" w:rsidRPr="00563D53" w:rsidRDefault="00A23C1E" w:rsidP="00223906">
      <w:pPr>
        <w:pStyle w:val="Nagwek1"/>
        <w:keepNext w:val="0"/>
        <w:widowControl w:val="0"/>
        <w:numPr>
          <w:ilvl w:val="1"/>
          <w:numId w:val="5"/>
        </w:numPr>
        <w:tabs>
          <w:tab w:val="left" w:pos="1134"/>
          <w:tab w:val="left" w:pos="1769"/>
        </w:tabs>
        <w:autoSpaceDE w:val="0"/>
        <w:autoSpaceDN w:val="0"/>
        <w:spacing w:before="5" w:after="0" w:line="274" w:lineRule="exact"/>
        <w:ind w:left="1134" w:hanging="425"/>
        <w:rPr>
          <w:sz w:val="24"/>
          <w:szCs w:val="24"/>
        </w:rPr>
      </w:pPr>
      <w:r w:rsidRPr="00563D53">
        <w:rPr>
          <w:sz w:val="24"/>
          <w:szCs w:val="24"/>
        </w:rPr>
        <w:t>sytuacji ekonomicznej i finansowej.</w:t>
      </w:r>
    </w:p>
    <w:p w14:paraId="35A38D36" w14:textId="77777777" w:rsidR="00A23C1E" w:rsidRPr="00563D53" w:rsidRDefault="00A23C1E" w:rsidP="00A23C1E">
      <w:pPr>
        <w:tabs>
          <w:tab w:val="left" w:pos="1134"/>
        </w:tabs>
        <w:spacing w:line="274" w:lineRule="exact"/>
        <w:ind w:left="1134" w:hanging="425"/>
        <w:rPr>
          <w:i/>
        </w:rPr>
      </w:pPr>
      <w:r w:rsidRPr="00563D53">
        <w:rPr>
          <w:i/>
        </w:rPr>
        <w:t>Zamawiający nie określa wymagań w tym zakresie.</w:t>
      </w:r>
    </w:p>
    <w:p w14:paraId="235749FB" w14:textId="77777777" w:rsidR="00CF37EA" w:rsidRDefault="00A23C1E" w:rsidP="00CF37EA">
      <w:pPr>
        <w:pStyle w:val="Nagwek1"/>
        <w:keepNext w:val="0"/>
        <w:widowControl w:val="0"/>
        <w:numPr>
          <w:ilvl w:val="1"/>
          <w:numId w:val="5"/>
        </w:numPr>
        <w:tabs>
          <w:tab w:val="left" w:pos="1134"/>
          <w:tab w:val="left" w:pos="1769"/>
        </w:tabs>
        <w:autoSpaceDE w:val="0"/>
        <w:autoSpaceDN w:val="0"/>
        <w:spacing w:before="5" w:after="0" w:line="274" w:lineRule="exact"/>
        <w:ind w:left="1134" w:hanging="425"/>
        <w:rPr>
          <w:sz w:val="24"/>
          <w:szCs w:val="24"/>
        </w:rPr>
      </w:pPr>
      <w:r w:rsidRPr="00563D53">
        <w:rPr>
          <w:sz w:val="24"/>
          <w:szCs w:val="24"/>
        </w:rPr>
        <w:t>zdolności technicznej lub zawodowej.</w:t>
      </w:r>
      <w:r w:rsidR="00E54844">
        <w:rPr>
          <w:sz w:val="24"/>
          <w:szCs w:val="24"/>
        </w:rPr>
        <w:t xml:space="preserve"> </w:t>
      </w:r>
    </w:p>
    <w:p w14:paraId="57FF4271" w14:textId="66BDE159" w:rsidR="00CF37EA" w:rsidRPr="00CA3121" w:rsidRDefault="00CF37EA" w:rsidP="00CF37EA">
      <w:pPr>
        <w:pStyle w:val="Nagwek1"/>
        <w:keepNext w:val="0"/>
        <w:widowControl w:val="0"/>
        <w:tabs>
          <w:tab w:val="left" w:pos="1134"/>
          <w:tab w:val="left" w:pos="1769"/>
        </w:tabs>
        <w:autoSpaceDE w:val="0"/>
        <w:autoSpaceDN w:val="0"/>
        <w:spacing w:before="5" w:after="0" w:line="274" w:lineRule="exact"/>
        <w:ind w:left="709"/>
        <w:rPr>
          <w:b w:val="0"/>
          <w:sz w:val="24"/>
          <w:szCs w:val="24"/>
        </w:rPr>
      </w:pPr>
      <w:r w:rsidRPr="00CA3121">
        <w:rPr>
          <w:b w:val="0"/>
          <w:i/>
          <w:sz w:val="24"/>
          <w:szCs w:val="24"/>
        </w:rPr>
        <w:lastRenderedPageBreak/>
        <w:t>Zamawiający nie określa wymagań w tym zakresie.</w:t>
      </w:r>
    </w:p>
    <w:p w14:paraId="4675002F" w14:textId="77777777" w:rsidR="00015332" w:rsidRPr="00563D53" w:rsidRDefault="00015332" w:rsidP="00A722E5">
      <w:pPr>
        <w:spacing w:line="276" w:lineRule="auto"/>
        <w:ind w:left="709"/>
        <w:jc w:val="both"/>
      </w:pPr>
    </w:p>
    <w:p w14:paraId="28B04EA2" w14:textId="018CD63C" w:rsidR="009C69B1" w:rsidRPr="00563D53" w:rsidRDefault="009C69B1" w:rsidP="00905F3A">
      <w:pPr>
        <w:ind w:left="705" w:right="-2" w:hanging="705"/>
        <w:jc w:val="both"/>
        <w:rPr>
          <w:b/>
        </w:rPr>
      </w:pPr>
      <w:r w:rsidRPr="00563D53">
        <w:rPr>
          <w:b/>
        </w:rPr>
        <w:t xml:space="preserve">9. </w:t>
      </w:r>
      <w:r w:rsidRPr="00563D53">
        <w:rPr>
          <w:b/>
        </w:rPr>
        <w:tab/>
        <w:t>PROJEKTOWANE POSTANOWIENIA UMOWY SPRAWIE ZAMÓWIENIA PUBLICZNEGO, KTÓRE ZOSTANĄ WPROWADZONE DO TREŚCI TEJ UMOWY</w:t>
      </w:r>
    </w:p>
    <w:p w14:paraId="0EC556ED" w14:textId="77777777" w:rsidR="009C69B1" w:rsidRPr="00563D53" w:rsidRDefault="009C69B1" w:rsidP="009C69B1">
      <w:pPr>
        <w:pStyle w:val="Tekstpodstawowy"/>
        <w:ind w:left="705" w:right="342"/>
        <w:jc w:val="both"/>
        <w:rPr>
          <w:rFonts w:ascii="Times New Roman" w:hAnsi="Times New Roman" w:cs="Times New Roman"/>
          <w:b/>
        </w:rPr>
      </w:pPr>
      <w:r w:rsidRPr="00563D53">
        <w:rPr>
          <w:rFonts w:ascii="Times New Roman" w:hAnsi="Times New Roman" w:cs="Times New Roman"/>
        </w:rPr>
        <w:t xml:space="preserve">Projektowane postanowienia umowy sprawie zamówienia publicznego, które zostaną wprowadzone do treści tej umowy, określone zostały w </w:t>
      </w:r>
      <w:r w:rsidRPr="00563D53">
        <w:rPr>
          <w:rFonts w:ascii="Times New Roman" w:hAnsi="Times New Roman" w:cs="Times New Roman"/>
          <w:b/>
        </w:rPr>
        <w:t>Załączniku nr 2 do SWZ.</w:t>
      </w:r>
    </w:p>
    <w:p w14:paraId="171E603A" w14:textId="3FD084AF" w:rsidR="00905F3A" w:rsidRDefault="00905F3A" w:rsidP="00905F3A">
      <w:pPr>
        <w:widowControl w:val="0"/>
        <w:autoSpaceDE w:val="0"/>
        <w:autoSpaceDN w:val="0"/>
        <w:adjustRightInd w:val="0"/>
        <w:spacing w:before="200"/>
        <w:ind w:left="705" w:hanging="705"/>
        <w:jc w:val="both"/>
        <w:rPr>
          <w:b/>
          <w:bCs/>
          <w:color w:val="000000"/>
        </w:rPr>
      </w:pPr>
      <w:r w:rsidRPr="00563D53">
        <w:rPr>
          <w:b/>
        </w:rPr>
        <w:t xml:space="preserve">10. </w:t>
      </w:r>
      <w:r w:rsidRPr="00563D53">
        <w:rPr>
          <w:b/>
        </w:rPr>
        <w:tab/>
      </w:r>
      <w:r w:rsidRPr="00563D53">
        <w:rPr>
          <w:b/>
          <w:bCs/>
          <w:color w:val="000000"/>
        </w:rPr>
        <w:t>SPOSÓB POROZUMIEWANIA SIĘ ZAMAWIAJĄCEGO Z WYKONAWCAMI:</w:t>
      </w:r>
    </w:p>
    <w:p w14:paraId="261ECEB6" w14:textId="77777777" w:rsidR="00117722" w:rsidRPr="00563D53" w:rsidRDefault="00117722" w:rsidP="00905F3A">
      <w:pPr>
        <w:widowControl w:val="0"/>
        <w:autoSpaceDE w:val="0"/>
        <w:autoSpaceDN w:val="0"/>
        <w:adjustRightInd w:val="0"/>
        <w:spacing w:before="200"/>
        <w:ind w:left="705" w:hanging="705"/>
        <w:jc w:val="both"/>
        <w:rPr>
          <w:b/>
          <w:bCs/>
          <w:color w:val="000000"/>
        </w:rPr>
      </w:pPr>
    </w:p>
    <w:p w14:paraId="5D4D16E2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Informacja o sposobie porozumiewania się z wykonawcami</w:t>
      </w:r>
    </w:p>
    <w:p w14:paraId="7173CF6A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1. W niniejszym postępowaniu komunikacja zamawiającego z wykonawcami odbywa się za pomocą środków komunikacji elektronicznej.</w:t>
      </w:r>
    </w:p>
    <w:p w14:paraId="308768D7" w14:textId="77777777" w:rsidR="00CB133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2. Pytania do SWZ należy zadawać za pośrednictwem platformy zakupowej zamawiającego przez link: </w:t>
      </w:r>
      <w:hyperlink r:id="rId13" w:history="1">
        <w:r w:rsidRPr="00117722">
          <w:rPr>
            <w:color w:val="000000"/>
          </w:rPr>
          <w:t>https://ugzwierzyn.ezamawiajacy.pl</w:t>
        </w:r>
      </w:hyperlink>
      <w:r w:rsidRPr="00117722">
        <w:rPr>
          <w:color w:val="000000"/>
        </w:rPr>
        <w:t xml:space="preserve">. </w:t>
      </w:r>
    </w:p>
    <w:p w14:paraId="02E90442" w14:textId="54CD2EFB" w:rsidR="00117722" w:rsidRPr="00117722" w:rsidRDefault="00CB133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117722" w:rsidRPr="00117722">
        <w:rPr>
          <w:color w:val="000000"/>
        </w:rPr>
        <w:t>Instrukcja korzystania z systemu jest dostępna pod wyżej wskazanym adresem.</w:t>
      </w:r>
    </w:p>
    <w:p w14:paraId="4054F712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4. Oferta wraz z załącznikami musi być złożona w postaci elektronicznej w systemie informatycznym dostępnym pod adresem </w:t>
      </w:r>
      <w:hyperlink r:id="rId14" w:history="1">
        <w:r w:rsidRPr="00117722">
          <w:rPr>
            <w:color w:val="000000"/>
          </w:rPr>
          <w:t>https://ugzwierzyn.ezamawiajacy.pl</w:t>
        </w:r>
      </w:hyperlink>
      <w:r w:rsidRPr="00117722">
        <w:rPr>
          <w:color w:val="000000"/>
        </w:rPr>
        <w:t>.</w:t>
      </w:r>
    </w:p>
    <w:p w14:paraId="169755FF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5. Za datę złożenia oferty, przekazania wniosków, zawiadomień, dokumentów elektronicznych, oświadczeń lub elektronicznych kopii dokumentów lub oświadczeń oraz innych informacji przyjmuje się datę ich przekazania na platformę zakupową zamawiającego, opisane zostały w Instrukcji dla wykonawców która jest udostępniana na platformie zakupowej zamawiającego.</w:t>
      </w:r>
    </w:p>
    <w:p w14:paraId="46CAC3B2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6. Wymagania dotyczące zasad rejestracji oraz minimalnych parametrów technicznych wymaganych od wykonawcy przy wykorzystywaniu systemu do elektronicznej komunikacji z wykonawcami</w:t>
      </w:r>
    </w:p>
    <w:p w14:paraId="6BC25602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Oferta wraz z załącznikami musi zostać złożona w postaci elektronicznej. Złożenie oferty wymaga do Wykonawcy zarejestrowania się i zalogowania w systemie informatycznym dostępnym pod adresem </w:t>
      </w:r>
      <w:hyperlink r:id="rId15" w:history="1">
        <w:r w:rsidRPr="00117722">
          <w:rPr>
            <w:color w:val="000000"/>
          </w:rPr>
          <w:t>https://ugzwierzyn.ezamawiajacy.pl</w:t>
        </w:r>
      </w:hyperlink>
      <w:r w:rsidRPr="00117722">
        <w:rPr>
          <w:color w:val="000000"/>
        </w:rPr>
        <w:t xml:space="preserve">, zgodnie z poniższą kolejnością. Rejestracja wykonawcy trwa maksymalnie do 2 dni roboczych. Mając to na uwadze, zamawiający zaleca wykonawcom uwzględnienie czasu niezbędnego na rejestrację w procesie złożenia oferty w postaci elektronicznej. Wykonawca po wybraniu opcji „przystąp do postępowania” zostanie przekierowany do strony https://oneplace.marketplanet.pl, gdzie zostanie powiadomiony o możliwości zalogowania lub do założenia bezpłatnego konta. Wykonawca biorący udział w postępowaniu prowadzonym drogą elektroniczną w systemie zakłada konto, wykonując kroki procesu rejestracyjnego; podaje adres e-mail, ustanawia hasło, następnie powtarza hasło, wpisuje kod z obrazka, akceptuje regulamin, klika polecenie „zarejestruj się”. Po założeniu konta wykonawca ma możliwość złożenia oferty w </w:t>
      </w:r>
      <w:r w:rsidRPr="00117722">
        <w:rPr>
          <w:color w:val="000000"/>
        </w:rPr>
        <w:lastRenderedPageBreak/>
        <w:t>postępowaniu.</w:t>
      </w:r>
    </w:p>
    <w:p w14:paraId="196A7C78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7. Zamawiający wskazuje informacje, o których mowa w Rozporządzenia Prezesa Rady Ministrów w sprawie użycia środków komunikacji elektronicznej w postępowaniu o udzielenie zamówienia publicznego oraz udostępnienia i przechowywania dokumentów elektronicznych, dotyczące systemu dostępnego pod adresem </w:t>
      </w:r>
      <w:hyperlink r:id="rId16" w:history="1">
        <w:r w:rsidRPr="00117722">
          <w:rPr>
            <w:color w:val="000000"/>
          </w:rPr>
          <w:t>https://ugzwierzyn.ezamawiajacy.pl</w:t>
        </w:r>
      </w:hyperlink>
      <w:r w:rsidRPr="00117722">
        <w:rPr>
          <w:color w:val="000000"/>
        </w:rPr>
        <w:t>:</w:t>
      </w:r>
    </w:p>
    <w:p w14:paraId="46750030" w14:textId="2535D73F" w:rsidR="009C69B1" w:rsidRPr="00117722" w:rsidRDefault="00117722" w:rsidP="00117722">
      <w:pPr>
        <w:spacing w:line="276" w:lineRule="auto"/>
        <w:ind w:left="709" w:hanging="720"/>
        <w:jc w:val="both"/>
        <w:rPr>
          <w:b/>
        </w:rPr>
      </w:pPr>
      <w:r w:rsidRPr="00117722">
        <w:rPr>
          <w:color w:val="000000"/>
        </w:rPr>
        <w:br/>
        <w:t>• komputer PC/MAC z aktualnym systemem operacyjnym wspieranym przez producenta</w:t>
      </w:r>
      <w:r w:rsidRPr="00117722">
        <w:rPr>
          <w:color w:val="000000"/>
        </w:rPr>
        <w:br/>
        <w:t xml:space="preserve">• Wybrana przeglądarka wspierana przez producenta: MS Internet Explorer, </w:t>
      </w:r>
      <w:proofErr w:type="spellStart"/>
      <w:r w:rsidRPr="00117722">
        <w:rPr>
          <w:color w:val="000000"/>
        </w:rPr>
        <w:t>Firefox</w:t>
      </w:r>
      <w:proofErr w:type="spellEnd"/>
      <w:r w:rsidRPr="00117722">
        <w:rPr>
          <w:color w:val="000000"/>
        </w:rPr>
        <w:t>, Google Chrome lub MS Edge</w:t>
      </w:r>
      <w:r w:rsidRPr="00117722">
        <w:rPr>
          <w:color w:val="000000"/>
        </w:rPr>
        <w:br/>
        <w:t xml:space="preserve">• Podłączenie do Internetu: min. 512 </w:t>
      </w:r>
      <w:proofErr w:type="spellStart"/>
      <w:r w:rsidRPr="00117722">
        <w:rPr>
          <w:color w:val="000000"/>
        </w:rPr>
        <w:t>Kb</w:t>
      </w:r>
      <w:proofErr w:type="spellEnd"/>
      <w:r w:rsidRPr="00117722">
        <w:rPr>
          <w:color w:val="000000"/>
        </w:rPr>
        <w:t>/s na komputer (zalecane szerokopasmowe łącze internetowe);</w:t>
      </w:r>
    </w:p>
    <w:p w14:paraId="409946F8" w14:textId="06EED228" w:rsidR="00905F3A" w:rsidRPr="00563D53" w:rsidRDefault="00905F3A" w:rsidP="00905F3A">
      <w:pPr>
        <w:widowControl w:val="0"/>
        <w:autoSpaceDE w:val="0"/>
        <w:autoSpaceDN w:val="0"/>
        <w:adjustRightInd w:val="0"/>
        <w:spacing w:before="200"/>
        <w:ind w:left="708" w:hanging="708"/>
        <w:jc w:val="both"/>
        <w:rPr>
          <w:b/>
          <w:bCs/>
          <w:color w:val="000000"/>
        </w:rPr>
      </w:pPr>
      <w:r w:rsidRPr="00563D53">
        <w:rPr>
          <w:b/>
        </w:rPr>
        <w:t>11.</w:t>
      </w:r>
      <w:r w:rsidRPr="00563D53">
        <w:rPr>
          <w:b/>
        </w:rPr>
        <w:tab/>
      </w:r>
      <w:r w:rsidRPr="00563D53">
        <w:rPr>
          <w:b/>
          <w:bCs/>
          <w:color w:val="000000"/>
        </w:rPr>
        <w:t>INFORMACJE O SPOSOBIE KOMUNIKOWANIA SIĘ ZAMAWIAJĄCEGO Z WYKONAWCAMI W INNY SPOSÓB NIŻ PRZY UŻYCIU ŚRODKÓW KOMUNIKACJI ELEKTRONICZNEJ W PRZYPADKU ZAISTNIENIA JEDNEJ Z SYTUACJI OKREŚLONYCH W ART. 65 UST. 1, ART. 66 I ART. 69:</w:t>
      </w:r>
    </w:p>
    <w:p w14:paraId="534470BC" w14:textId="77777777" w:rsidR="00905F3A" w:rsidRPr="00563D53" w:rsidRDefault="00905F3A" w:rsidP="00905F3A">
      <w:pPr>
        <w:widowControl w:val="0"/>
        <w:autoSpaceDE w:val="0"/>
        <w:autoSpaceDN w:val="0"/>
        <w:adjustRightInd w:val="0"/>
        <w:ind w:left="708" w:firstLine="12"/>
        <w:rPr>
          <w:color w:val="000000"/>
        </w:rPr>
      </w:pPr>
      <w:r w:rsidRPr="00563D53">
        <w:rPr>
          <w:color w:val="000000"/>
        </w:rPr>
        <w:t>Zamawiający nie przewiduje komunikowania się z wykonawcami w inny sposób niż przy użyciu środków komunikacji elektronicznej.</w:t>
      </w:r>
    </w:p>
    <w:p w14:paraId="6E1A60B2" w14:textId="02553504" w:rsidR="00905F3A" w:rsidRPr="00563D53" w:rsidRDefault="00905F3A" w:rsidP="00905F3A">
      <w:pPr>
        <w:pStyle w:val="Nagwek1"/>
        <w:ind w:right="3611"/>
        <w:rPr>
          <w:sz w:val="24"/>
          <w:szCs w:val="24"/>
        </w:rPr>
      </w:pPr>
      <w:r w:rsidRPr="00563D53">
        <w:rPr>
          <w:sz w:val="24"/>
          <w:szCs w:val="24"/>
        </w:rPr>
        <w:t>12.</w:t>
      </w:r>
      <w:r w:rsidRPr="00563D53">
        <w:rPr>
          <w:b w:val="0"/>
          <w:sz w:val="24"/>
          <w:szCs w:val="24"/>
        </w:rPr>
        <w:t xml:space="preserve"> </w:t>
      </w:r>
      <w:r w:rsidRPr="00563D53">
        <w:rPr>
          <w:b w:val="0"/>
          <w:sz w:val="24"/>
          <w:szCs w:val="24"/>
        </w:rPr>
        <w:tab/>
      </w:r>
      <w:r w:rsidRPr="00563D53">
        <w:rPr>
          <w:sz w:val="24"/>
          <w:szCs w:val="24"/>
        </w:rPr>
        <w:t>TERMIN ZWIĄZANIA OFERTĄ</w:t>
      </w:r>
    </w:p>
    <w:p w14:paraId="60B5AAD0" w14:textId="6076E317" w:rsidR="00905F3A" w:rsidRPr="00074372" w:rsidRDefault="00905F3A" w:rsidP="00223906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ind w:left="709" w:right="33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72">
        <w:rPr>
          <w:rFonts w:ascii="Times New Roman" w:hAnsi="Times New Roman" w:cs="Times New Roman"/>
          <w:sz w:val="24"/>
          <w:szCs w:val="24"/>
        </w:rPr>
        <w:t>Wykonawca jest związany ofertą przez 30 dni, tj. od dnia</w:t>
      </w:r>
      <w:r w:rsidR="0059426F">
        <w:rPr>
          <w:rFonts w:ascii="Times New Roman" w:hAnsi="Times New Roman" w:cs="Times New Roman"/>
          <w:sz w:val="24"/>
          <w:szCs w:val="24"/>
        </w:rPr>
        <w:t xml:space="preserve"> upływu terminu składania ofert</w:t>
      </w:r>
    </w:p>
    <w:p w14:paraId="6786B85B" w14:textId="77777777" w:rsidR="00905F3A" w:rsidRPr="00563D53" w:rsidRDefault="00905F3A" w:rsidP="00223906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ind w:left="709" w:right="33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 określonego w ust. 1, Zamawiający przed upływem terminu związania ofertą zwraca się jednokrotnie do Wykonawców o wyrażenie zgody na przedłużenie tego terminu o wskazany przez niego okres, nie dłuższy niż 30</w:t>
      </w:r>
      <w:r w:rsidRPr="00563D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dni.</w:t>
      </w:r>
    </w:p>
    <w:p w14:paraId="0046AAFC" w14:textId="365B6AED" w:rsidR="00905F3A" w:rsidRPr="00563D53" w:rsidRDefault="00905F3A" w:rsidP="00223906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ind w:left="709" w:right="33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Przedłużenie terminu związania ofertą, o którym mowa w ust. 2, wymaga złożenia  przez Wykonawcę pisemnego oświadczenia o wyrażeniu zgody na przedłużenie terminu związania</w:t>
      </w:r>
      <w:r w:rsidRPr="0056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ofertą.</w:t>
      </w:r>
    </w:p>
    <w:p w14:paraId="39E79DC6" w14:textId="77777777" w:rsidR="00905F3A" w:rsidRPr="00563D53" w:rsidRDefault="00905F3A" w:rsidP="00905F3A">
      <w:pPr>
        <w:pStyle w:val="Akapitzlist"/>
        <w:widowControl w:val="0"/>
        <w:tabs>
          <w:tab w:val="left" w:pos="709"/>
          <w:tab w:val="left" w:pos="993"/>
        </w:tabs>
        <w:autoSpaceDE w:val="0"/>
        <w:autoSpaceDN w:val="0"/>
        <w:ind w:left="709" w:right="3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83A1B" w14:textId="35758689" w:rsidR="00905F3A" w:rsidRPr="00563D53" w:rsidRDefault="00905F3A" w:rsidP="00905F3A">
      <w:pPr>
        <w:ind w:left="705" w:right="-2" w:hanging="705"/>
        <w:jc w:val="both"/>
        <w:rPr>
          <w:b/>
        </w:rPr>
      </w:pPr>
      <w:r w:rsidRPr="00563D53">
        <w:rPr>
          <w:b/>
        </w:rPr>
        <w:t xml:space="preserve">13. </w:t>
      </w:r>
      <w:r w:rsidRPr="00563D53">
        <w:rPr>
          <w:b/>
        </w:rPr>
        <w:tab/>
        <w:t>OPIS SPOSOBU PRZYGOTOWANIA OFERTY ORAZ DOKUMENTÓW WYMAGANYCH PRZEZ ZAMAWIAJĄCEGO W SWZ</w:t>
      </w:r>
    </w:p>
    <w:p w14:paraId="4423A368" w14:textId="77777777" w:rsidR="00905F3A" w:rsidRPr="00563D53" w:rsidRDefault="00905F3A" w:rsidP="00905F3A">
      <w:pPr>
        <w:widowControl w:val="0"/>
        <w:autoSpaceDE w:val="0"/>
        <w:autoSpaceDN w:val="0"/>
        <w:adjustRightInd w:val="0"/>
        <w:spacing w:after="100"/>
        <w:ind w:left="705"/>
        <w:rPr>
          <w:b/>
          <w:bCs/>
          <w:i/>
          <w:iCs/>
          <w:color w:val="000000"/>
        </w:rPr>
      </w:pPr>
    </w:p>
    <w:p w14:paraId="6D97D7DA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b/>
          <w:bCs/>
          <w:i/>
          <w:iCs/>
          <w:color w:val="000000"/>
        </w:rPr>
      </w:pPr>
      <w:r w:rsidRPr="00117722">
        <w:rPr>
          <w:b/>
          <w:bCs/>
          <w:i/>
          <w:iCs/>
          <w:color w:val="000000"/>
        </w:rPr>
        <w:t xml:space="preserve">Zamawiający rekomenduje, aby Wykonawca, przed przystąpieniem do składania ofert w systemie, zapoznał się z Instrukcją korzystania z systemu, która dostępna jest w sekcji „regulacje i procedury procesu zakupowego” oraz zasadami rejestracji w </w:t>
      </w:r>
      <w:r w:rsidRPr="00117722">
        <w:rPr>
          <w:b/>
          <w:bCs/>
          <w:i/>
          <w:iCs/>
          <w:color w:val="000000"/>
        </w:rPr>
        <w:lastRenderedPageBreak/>
        <w:t>systemie, o których mowa w regulaminie dostępnym pod adresem https://oneplace.marketplanet.pl/regulamin.</w:t>
      </w:r>
    </w:p>
    <w:p w14:paraId="7540B17D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Ofertę składa się w postaci elektronicznej w systemie pod adresem </w:t>
      </w:r>
      <w:hyperlink r:id="rId17" w:history="1">
        <w:r w:rsidRPr="00117722">
          <w:rPr>
            <w:color w:val="000000"/>
          </w:rPr>
          <w:t>https://ugzwierzyn.ezamawiajacy.pl</w:t>
        </w:r>
      </w:hyperlink>
      <w:r w:rsidRPr="00117722">
        <w:rPr>
          <w:color w:val="000000"/>
        </w:rPr>
        <w:t xml:space="preserve"> w terminie wskazanym w SWZ.</w:t>
      </w:r>
    </w:p>
    <w:p w14:paraId="4DE60CCF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Złożenie oferty odbywa się poprzez:</w:t>
      </w:r>
    </w:p>
    <w:p w14:paraId="0D86398B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1. Wypełnienie zdefiniowanych przez Zamawiającego w systemie:</w:t>
      </w:r>
    </w:p>
    <w:p w14:paraId="715A42E3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a) </w:t>
      </w:r>
      <w:r w:rsidRPr="00117722">
        <w:rPr>
          <w:b/>
          <w:bCs/>
          <w:color w:val="000000"/>
        </w:rPr>
        <w:t>Formularza oferty</w:t>
      </w:r>
      <w:r w:rsidRPr="00117722">
        <w:rPr>
          <w:color w:val="000000"/>
        </w:rPr>
        <w:t xml:space="preserve"> – zakres danych wypełnianych przez Wykonawcę w systemie został określony na zakładce „Oferta”.</w:t>
      </w:r>
    </w:p>
    <w:p w14:paraId="2EC503EA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oraz podpisanie ich kwalifikowanym podpisem elektronicznym, podpisem osobistym lub popisem zaufanym osoby/osób upoważnionej/ upoważnionych do reprezentowania Wykonawcy zgodnie z formą reprezentacji określoną w dokumencie rejestrowanym właściwym dla formy organizacyjnej lub innym dokumencie.</w:t>
      </w:r>
    </w:p>
    <w:p w14:paraId="5733EED0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2. Załączenie do oferty w systemie następujących oświadczeń i dokumentów w formie plików:</w:t>
      </w:r>
    </w:p>
    <w:p w14:paraId="7E5D9459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b/>
          <w:bCs/>
          <w:color w:val="000000"/>
          <w:u w:val="single"/>
        </w:rPr>
      </w:pPr>
      <w:r w:rsidRPr="00117722">
        <w:rPr>
          <w:color w:val="000000"/>
        </w:rPr>
        <w:t xml:space="preserve">a) W przypadku, gdy oferta została podpisana przez inną osobę niż umocowana w dokumencie rejestrowym Wykonawcy, </w:t>
      </w:r>
      <w:r w:rsidRPr="00117722">
        <w:rPr>
          <w:b/>
          <w:bCs/>
          <w:color w:val="000000"/>
          <w:u w:val="single"/>
        </w:rPr>
        <w:t>dokumentu (np. pełnomocnictwa) potwierdzającego, że oferta została złożona przez osobę upoważnioną do reprezentowania Wykonawcy.</w:t>
      </w:r>
    </w:p>
    <w:p w14:paraId="67112506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Dokument pełnomocnictwa może zostać załączony do oferty w:</w:t>
      </w:r>
    </w:p>
    <w:p w14:paraId="17C6396A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– oryginale w postaci dokumentu elektronicznego podpisanego kwalifikowanym podpisem elektronicznym, podpisem osobistym lub popisem zaufanym osoby/osób upoważnionej/upoważnionych </w:t>
      </w:r>
      <w:r w:rsidRPr="00117722">
        <w:rPr>
          <w:color w:val="000000"/>
          <w:u w:val="single"/>
        </w:rPr>
        <w:t>do reprezentowania Wykonawcy zgodnie z formą reprezentacji</w:t>
      </w:r>
      <w:r w:rsidRPr="00117722">
        <w:rPr>
          <w:color w:val="000000"/>
        </w:rPr>
        <w:t xml:space="preserve"> określoną w dokumencie rejestrowym właściwym dla formy organizacyjnej, lub</w:t>
      </w:r>
    </w:p>
    <w:p w14:paraId="2A955001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– elektronicznej kopii dokumentu poświadczonej za zgodność z oryginałem przez notariusza, tj. podpisanej kwalifikowanym podpisem elektronicznym, podpisem osobistym lub popisem zaufanym osoby posiadającej uprawnienia notariusza.</w:t>
      </w:r>
    </w:p>
    <w:p w14:paraId="3D2B0E8E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b) w przypadku, gdy oferta zawiera informacje stanowiące tajemnicę przedsiębiorstwa – </w:t>
      </w:r>
      <w:r w:rsidRPr="00117722">
        <w:rPr>
          <w:b/>
          <w:bCs/>
          <w:color w:val="000000"/>
        </w:rPr>
        <w:t>dowody,</w:t>
      </w:r>
      <w:r w:rsidRPr="00117722">
        <w:rPr>
          <w:color w:val="000000"/>
        </w:rPr>
        <w:t xml:space="preserve"> o których mowa w SWZ.</w:t>
      </w:r>
    </w:p>
    <w:p w14:paraId="37DA2F69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Powyższy dokument może zostać załączony do oferty w:</w:t>
      </w:r>
    </w:p>
    <w:p w14:paraId="4859901B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– oryginale w postaci dokumentu elektronicznego podpisanego kwalifikowanym podpisem elektronicznym, podpisem osobistym lub popisem zaufanym osoby/osób upoważnionej/upoważnionych </w:t>
      </w:r>
      <w:r w:rsidRPr="00117722">
        <w:rPr>
          <w:color w:val="000000"/>
          <w:u w:val="single"/>
        </w:rPr>
        <w:t>do reprezentowania Wykonawcy zgodnie z formą reprezentacji</w:t>
      </w:r>
      <w:r w:rsidRPr="00117722">
        <w:rPr>
          <w:color w:val="000000"/>
        </w:rPr>
        <w:t xml:space="preserve"> określoną w dokumencie rejestrowym właściwym dla formy organizacyjnej lub innym dokumencie, lub</w:t>
      </w:r>
    </w:p>
    <w:p w14:paraId="2EFA4828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– elektronicznej kopii dokumentu poświadczonej za zgodność z oryginałem, tj. podpisanej kwalifikowanym podpisem elektronicznym, podpisem osobistym lub popisem zaufanym osoby/osób upoważnionej/upoważnionych do reprezentowania Wykonawcy zgodnie z formą reprezentacji, określoną w dokumencie rejestrowym </w:t>
      </w:r>
      <w:r w:rsidRPr="00117722">
        <w:rPr>
          <w:color w:val="000000"/>
        </w:rPr>
        <w:lastRenderedPageBreak/>
        <w:t>właściwym dla formy organizacyjnej lub innym dokumencie.</w:t>
      </w:r>
    </w:p>
    <w:p w14:paraId="52AEF308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b/>
          <w:bCs/>
          <w:color w:val="000000"/>
        </w:rPr>
      </w:pPr>
      <w:r w:rsidRPr="00117722">
        <w:rPr>
          <w:color w:val="000000"/>
        </w:rPr>
        <w:t xml:space="preserve">c) W przypadku, gdy Wykonawca polega na zdolnościach lub sytuacji innych podmiotów - </w:t>
      </w:r>
      <w:r w:rsidRPr="00117722">
        <w:rPr>
          <w:b/>
          <w:bCs/>
          <w:color w:val="000000"/>
        </w:rPr>
        <w:t>dokument potwierdzający, że realizując zamówienie, Wykonawca będzie dysponował niezbędnymi zasobami tych podmiotów, w szczególności zobowiązanie tych podmiotów do oddania mu do dyspozycji niezbędnych zasobów na potrzeby realizacji zamówienia.</w:t>
      </w:r>
    </w:p>
    <w:p w14:paraId="1CAE6535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Powyższy dokument powinien zawierać informacje dotyczące w szczególności:</w:t>
      </w:r>
    </w:p>
    <w:p w14:paraId="696D59EC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• zakresu dostępnych Wykonawcy zasobów innego podmiotu,</w:t>
      </w:r>
    </w:p>
    <w:p w14:paraId="231FB15E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• sposobu wykorzystania zasobów innego podmiotu przez Wykonawcę przy wykonaniu zamówienia,</w:t>
      </w:r>
    </w:p>
    <w:p w14:paraId="11E41594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• zakresu i okresu udziału innego podmiotu przy wykonywaniu zamówienia,</w:t>
      </w:r>
    </w:p>
    <w:p w14:paraId="761C8B9B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• czy podmiot, na którego zdolnościach Wykonawca polega w odniesieniu do warunków udziału w postępowaniu dotyczących wykształcenia, kwalifikacji zawodowych lub doświadczenia, </w:t>
      </w:r>
      <w:r w:rsidRPr="00117722">
        <w:rPr>
          <w:color w:val="000000"/>
          <w:u w:val="single"/>
        </w:rPr>
        <w:t>zrealizuje roboty budowlane lub usługi, których wskazane zdolności dotyczą</w:t>
      </w:r>
      <w:r w:rsidRPr="00117722">
        <w:rPr>
          <w:color w:val="000000"/>
        </w:rPr>
        <w:t xml:space="preserve"> (czy będzie brał udział w wykonaniu zamówienia).</w:t>
      </w:r>
    </w:p>
    <w:p w14:paraId="4024A608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Powyższy dokument może zostać załączony do oferty w:</w:t>
      </w:r>
    </w:p>
    <w:p w14:paraId="590249F6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– oryginale w postaci dokumentu elektronicznego podpisanego kwalifikowanym podpisem elektronicznym, podpisem osobistym lub popisem zaufanym osoby/osób upoważnionej/upoważnionych </w:t>
      </w:r>
      <w:r w:rsidRPr="00117722">
        <w:rPr>
          <w:color w:val="000000"/>
          <w:u w:val="single"/>
        </w:rPr>
        <w:t>do reprezentowania zgodnie z formą reprezentacji podmiotu</w:t>
      </w:r>
      <w:r w:rsidRPr="00117722">
        <w:rPr>
          <w:color w:val="000000"/>
        </w:rPr>
        <w:t xml:space="preserve"> na którego zdolnościach lub sytuacji polega Wykonawca, określoną w dokumencie rejestrowym właściwym dla formy organizacyjnej lub innym dokumencie, lub</w:t>
      </w:r>
    </w:p>
    <w:p w14:paraId="47DC4007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 xml:space="preserve">– elektronicznej kopii dokumentu poświadczonej za zgodność z oryginałem, tj. podpisanej kwalifikowanym podpisem elektronicznym, podpisem osobistym lub popisem zaufanym </w:t>
      </w:r>
      <w:r w:rsidRPr="00117722">
        <w:rPr>
          <w:color w:val="000000"/>
          <w:u w:val="single"/>
        </w:rPr>
        <w:t>osoby/osób upoważnionej/upoważnionych do reprezentowania zgodnie z formą reprezentacji podmiotu,</w:t>
      </w:r>
      <w:r w:rsidRPr="00117722">
        <w:rPr>
          <w:color w:val="000000"/>
        </w:rPr>
        <w:t xml:space="preserve"> na którego zdolnościach lub sytuacji polega Wykonawca, określoną w dokumencie rejestrowym właściwym dla formy organizacyjnej lub innym dokumencie.</w:t>
      </w:r>
    </w:p>
    <w:p w14:paraId="67912854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3. Wykonawca może złożyć tylko jedną ofertę.</w:t>
      </w:r>
    </w:p>
    <w:p w14:paraId="46C50BE9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4. Wykonawca składa ofertę zgodnie z wymaganiami określonymi w SWZ. Treść oferty musi odpowiadać treści SWZ.</w:t>
      </w:r>
    </w:p>
    <w:p w14:paraId="1066CAFB" w14:textId="77777777" w:rsidR="00117722" w:rsidRPr="0011772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color w:val="000000"/>
        </w:rPr>
      </w:pPr>
      <w:r w:rsidRPr="00117722">
        <w:rPr>
          <w:color w:val="000000"/>
        </w:rPr>
        <w:t>5. Korzystanie z Platformy jest bezpłatne.</w:t>
      </w:r>
    </w:p>
    <w:p w14:paraId="4675003D" w14:textId="05949D0F" w:rsidR="00015332" w:rsidRPr="00563D53" w:rsidRDefault="00015332" w:rsidP="00A722E5">
      <w:pPr>
        <w:pStyle w:val="Tekstpodstawowy2"/>
        <w:spacing w:line="276" w:lineRule="auto"/>
        <w:ind w:left="709" w:hanging="709"/>
        <w:rPr>
          <w:b w:val="0"/>
          <w:sz w:val="24"/>
          <w:szCs w:val="24"/>
        </w:rPr>
      </w:pPr>
    </w:p>
    <w:p w14:paraId="156B63B4" w14:textId="261DC0FE" w:rsidR="00905F3A" w:rsidRPr="00ED6328" w:rsidRDefault="00905F3A" w:rsidP="00905F3A">
      <w:pPr>
        <w:widowControl w:val="0"/>
        <w:autoSpaceDE w:val="0"/>
        <w:autoSpaceDN w:val="0"/>
        <w:adjustRightInd w:val="0"/>
        <w:spacing w:before="200"/>
        <w:rPr>
          <w:b/>
          <w:bCs/>
        </w:rPr>
      </w:pPr>
      <w:r w:rsidRPr="00ED6328">
        <w:rPr>
          <w:b/>
          <w:bCs/>
        </w:rPr>
        <w:t xml:space="preserve">14. </w:t>
      </w:r>
      <w:r w:rsidRPr="00ED6328">
        <w:rPr>
          <w:b/>
          <w:bCs/>
        </w:rPr>
        <w:tab/>
        <w:t>SPOSÓB ORAZ TERMIN SKŁADANIA OFERT:</w:t>
      </w:r>
    </w:p>
    <w:p w14:paraId="3837EECD" w14:textId="623A30B6" w:rsidR="00117722" w:rsidRPr="0007437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  <w:rPr>
          <w:rFonts w:ascii="Arial" w:hAnsi="Arial" w:cs="Arial"/>
        </w:rPr>
      </w:pPr>
      <w:r w:rsidRPr="00074372">
        <w:t xml:space="preserve">Ofertę należy złożyć w systemie pod adresem </w:t>
      </w:r>
      <w:hyperlink r:id="rId18" w:history="1">
        <w:r w:rsidRPr="00074372">
          <w:t>https://ugzwierzyn.ezamawiajacy.pl</w:t>
        </w:r>
      </w:hyperlink>
      <w:r w:rsidRPr="00074372">
        <w:t xml:space="preserve"> do dnia </w:t>
      </w:r>
      <w:r w:rsidR="00C865E8">
        <w:t>3</w:t>
      </w:r>
      <w:r w:rsidR="00CA3121">
        <w:t>.12</w:t>
      </w:r>
      <w:r w:rsidR="005D3C04" w:rsidRPr="00074372">
        <w:t>.2021</w:t>
      </w:r>
      <w:r w:rsidRPr="00074372">
        <w:t xml:space="preserve"> r. do godziny 10:00</w:t>
      </w:r>
      <w:r w:rsidRPr="00074372">
        <w:rPr>
          <w:rFonts w:ascii="Arial" w:hAnsi="Arial" w:cs="Arial"/>
        </w:rPr>
        <w:t xml:space="preserve"> .</w:t>
      </w:r>
    </w:p>
    <w:p w14:paraId="16C305C0" w14:textId="77777777" w:rsidR="00905F3A" w:rsidRPr="00ED6328" w:rsidRDefault="00905F3A" w:rsidP="00905F3A">
      <w:pPr>
        <w:widowControl w:val="0"/>
        <w:autoSpaceDE w:val="0"/>
        <w:autoSpaceDN w:val="0"/>
        <w:adjustRightInd w:val="0"/>
        <w:spacing w:after="100"/>
        <w:ind w:left="708"/>
      </w:pPr>
    </w:p>
    <w:p w14:paraId="39421E55" w14:textId="40D04E7B" w:rsidR="00905F3A" w:rsidRPr="00ED6328" w:rsidRDefault="00905F3A" w:rsidP="00905F3A">
      <w:pPr>
        <w:widowControl w:val="0"/>
        <w:autoSpaceDE w:val="0"/>
        <w:autoSpaceDN w:val="0"/>
        <w:adjustRightInd w:val="0"/>
        <w:spacing w:before="200"/>
        <w:rPr>
          <w:b/>
          <w:bCs/>
        </w:rPr>
      </w:pPr>
      <w:r w:rsidRPr="00ED6328">
        <w:rPr>
          <w:b/>
          <w:bCs/>
        </w:rPr>
        <w:lastRenderedPageBreak/>
        <w:t>15.</w:t>
      </w:r>
      <w:r w:rsidRPr="00ED6328">
        <w:rPr>
          <w:b/>
          <w:bCs/>
        </w:rPr>
        <w:tab/>
        <w:t>TERMIN OTWARCIA OFERT</w:t>
      </w:r>
    </w:p>
    <w:p w14:paraId="69683703" w14:textId="537B704B" w:rsidR="00117722" w:rsidRPr="0007437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</w:pPr>
      <w:r w:rsidRPr="00074372">
        <w:t xml:space="preserve">Otwarcie złożonych ofert w systemie nastąpi w dniu </w:t>
      </w:r>
      <w:r w:rsidR="00C865E8">
        <w:t>3</w:t>
      </w:r>
      <w:r w:rsidR="00CA3121">
        <w:t>.12</w:t>
      </w:r>
      <w:r w:rsidR="00CB1332" w:rsidRPr="00074372">
        <w:t>.</w:t>
      </w:r>
      <w:r w:rsidRPr="00074372">
        <w:t>2021 r. o godzinie 10:15 .</w:t>
      </w:r>
    </w:p>
    <w:p w14:paraId="5E136274" w14:textId="77777777" w:rsidR="00117722" w:rsidRPr="0007437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</w:pPr>
      <w:r w:rsidRPr="00074372">
        <w:t xml:space="preserve">Otwarcie ofert nastąpi w trybie art. 222 </w:t>
      </w:r>
      <w:proofErr w:type="spellStart"/>
      <w:r w:rsidRPr="00074372">
        <w:t>Pzp</w:t>
      </w:r>
      <w:proofErr w:type="spellEnd"/>
      <w:r w:rsidRPr="00074372">
        <w:t>.</w:t>
      </w:r>
    </w:p>
    <w:p w14:paraId="28B4D95A" w14:textId="77777777" w:rsidR="00117722" w:rsidRPr="00074372" w:rsidRDefault="00117722" w:rsidP="00117722">
      <w:pPr>
        <w:widowControl w:val="0"/>
        <w:autoSpaceDE w:val="0"/>
        <w:autoSpaceDN w:val="0"/>
        <w:adjustRightInd w:val="0"/>
        <w:spacing w:after="100"/>
        <w:ind w:left="709"/>
        <w:jc w:val="both"/>
      </w:pPr>
      <w:r w:rsidRPr="00074372">
        <w:t xml:space="preserve">Informacja z otwarcia ofert opublikowana zostanie na stronie internetowej </w:t>
      </w:r>
      <w:hyperlink r:id="rId19" w:history="1">
        <w:r w:rsidRPr="00074372">
          <w:t>https://ugzwierzyn.ezamawiajacy.pl</w:t>
        </w:r>
      </w:hyperlink>
      <w:r w:rsidRPr="00074372">
        <w:t xml:space="preserve"> w folderze „Informacja z otwarcia ofert” i zawierać będzie dane określone w art. 222 ust. 5 </w:t>
      </w:r>
      <w:proofErr w:type="spellStart"/>
      <w:r w:rsidRPr="00074372">
        <w:t>Pzp</w:t>
      </w:r>
      <w:proofErr w:type="spellEnd"/>
      <w:r w:rsidRPr="00074372">
        <w:t>.</w:t>
      </w:r>
    </w:p>
    <w:p w14:paraId="6355894B" w14:textId="77777777" w:rsidR="00563D53" w:rsidRPr="00563D53" w:rsidRDefault="00563D53" w:rsidP="00905F3A">
      <w:pPr>
        <w:widowControl w:val="0"/>
        <w:autoSpaceDE w:val="0"/>
        <w:autoSpaceDN w:val="0"/>
        <w:adjustRightInd w:val="0"/>
        <w:spacing w:after="100"/>
        <w:ind w:left="709"/>
        <w:rPr>
          <w:color w:val="000000"/>
        </w:rPr>
      </w:pPr>
    </w:p>
    <w:p w14:paraId="52C0607B" w14:textId="34958B07" w:rsidR="00905F3A" w:rsidRPr="00563D53" w:rsidRDefault="00905F3A" w:rsidP="00905F3A">
      <w:pPr>
        <w:widowControl w:val="0"/>
        <w:autoSpaceDE w:val="0"/>
        <w:autoSpaceDN w:val="0"/>
        <w:adjustRightInd w:val="0"/>
        <w:spacing w:after="100"/>
        <w:rPr>
          <w:b/>
        </w:rPr>
      </w:pPr>
      <w:r w:rsidRPr="00563D53">
        <w:rPr>
          <w:b/>
          <w:color w:val="000000"/>
        </w:rPr>
        <w:t xml:space="preserve">16. </w:t>
      </w:r>
      <w:r w:rsidR="00563D53" w:rsidRPr="00563D53">
        <w:rPr>
          <w:b/>
          <w:color w:val="000000"/>
        </w:rPr>
        <w:tab/>
      </w:r>
      <w:r w:rsidR="00563D53" w:rsidRPr="00563D53">
        <w:rPr>
          <w:b/>
        </w:rPr>
        <w:t>PODSTAWY WYKLUCZENIA</w:t>
      </w:r>
    </w:p>
    <w:p w14:paraId="6D95788B" w14:textId="3A17F736" w:rsidR="00563D53" w:rsidRPr="00563D53" w:rsidRDefault="00563D53" w:rsidP="00223906">
      <w:pPr>
        <w:pStyle w:val="Akapitzlist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line="242" w:lineRule="auto"/>
        <w:ind w:left="709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 Zamawiający wykluczy z postępowania Wykonawców, wobec których zachodzą podstawy wykluczenia, o których mowa w art. 108 ust. 1 oraz art. 109 ust. 1 pkt. 4,  5, 7 ustawy</w:t>
      </w:r>
      <w:r w:rsidRPr="00563D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.</w:t>
      </w:r>
    </w:p>
    <w:p w14:paraId="1A3E4BBC" w14:textId="44739B5F" w:rsidR="00563D53" w:rsidRPr="00563D53" w:rsidRDefault="00563D53" w:rsidP="00223906">
      <w:pPr>
        <w:pStyle w:val="Nagwek1"/>
        <w:keepNext w:val="0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before="0" w:after="0"/>
        <w:ind w:left="709" w:right="339" w:firstLine="0"/>
        <w:rPr>
          <w:b w:val="0"/>
          <w:sz w:val="24"/>
          <w:szCs w:val="24"/>
        </w:rPr>
      </w:pPr>
      <w:r w:rsidRPr="00563D53">
        <w:rPr>
          <w:b w:val="0"/>
          <w:sz w:val="24"/>
          <w:szCs w:val="24"/>
        </w:rPr>
        <w:t xml:space="preserve"> Z postępowania o udzielenie zamówienia Zamawiający wyklucza się Wykonawcę na podstawie art. 108 ust. 1 ustawy</w:t>
      </w:r>
      <w:r w:rsidRPr="00563D53">
        <w:rPr>
          <w:b w:val="0"/>
          <w:spacing w:val="-1"/>
          <w:sz w:val="24"/>
          <w:szCs w:val="24"/>
        </w:rPr>
        <w:t xml:space="preserve"> </w:t>
      </w:r>
      <w:proofErr w:type="spellStart"/>
      <w:r w:rsidRPr="00563D53">
        <w:rPr>
          <w:b w:val="0"/>
          <w:sz w:val="24"/>
          <w:szCs w:val="24"/>
        </w:rPr>
        <w:t>Pzp</w:t>
      </w:r>
      <w:proofErr w:type="spellEnd"/>
      <w:r w:rsidRPr="00563D53">
        <w:rPr>
          <w:b w:val="0"/>
          <w:sz w:val="24"/>
          <w:szCs w:val="24"/>
        </w:rPr>
        <w:t>:</w:t>
      </w:r>
    </w:p>
    <w:p w14:paraId="62EC19AD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851"/>
          <w:tab w:val="left" w:pos="993"/>
          <w:tab w:val="left" w:pos="1560"/>
        </w:tabs>
        <w:autoSpaceDE w:val="0"/>
        <w:autoSpaceDN w:val="0"/>
        <w:spacing w:line="272" w:lineRule="exact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będącego osobą fizyczną, którego prawomocnie oskarżono za</w:t>
      </w:r>
      <w:r w:rsidRPr="00563D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przestępstwo:</w:t>
      </w:r>
    </w:p>
    <w:p w14:paraId="16A1EC66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right="3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 art. 258 Kodeksu</w:t>
      </w:r>
      <w:r w:rsidRPr="0056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karnego,</w:t>
      </w:r>
    </w:p>
    <w:p w14:paraId="5CF6C3C5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handlu ludźmi, o którym mowa w art. 189a Kodeksu</w:t>
      </w:r>
      <w:r w:rsidRPr="00563D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karnego,</w:t>
      </w:r>
    </w:p>
    <w:p w14:paraId="01C137AF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right="3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o którym mowa w art. 228-230a, art. 250a Kodeksu karnego lub w art. 46 lub art. 48 ustawy z dnia 25 czerwca 2010r. o</w:t>
      </w:r>
      <w:r w:rsidRPr="00563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sporcie,</w:t>
      </w:r>
    </w:p>
    <w:p w14:paraId="6C81E341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right="3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 art. 165a kodeksu karnego, lub przestępstwo udaremnienia lub utrudnienia stwierdzenia przestępczego pochodzenia pieniędzy lub ukrywania ich pochodzenia, o którym mowa w art. 299 Kodeksu</w:t>
      </w:r>
      <w:r w:rsidRPr="00563D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karnego,</w:t>
      </w:r>
    </w:p>
    <w:p w14:paraId="4DF814AC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right="3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o charakterze terrorystycznym, o którym mowa w art. 115 § 20 kodeksu karnego, lub mające na celu popełnienie tego</w:t>
      </w:r>
      <w:r w:rsidRPr="00563D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przestępstwa,</w:t>
      </w:r>
    </w:p>
    <w:p w14:paraId="413DF628" w14:textId="7777777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spacing w:line="240" w:lineRule="auto"/>
        <w:ind w:left="1276" w:right="3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powierzenia wykonywania pracy małoletniemu cudzoziemcowi, o którym mowa w art. 9 ust. 2 ustawy z dnia 15 czerwca 2012 r. o skutkach powierzenia wykonywania pracy cudzoziemcom przebywającym wbrew przepisom na terenie Rzeczypospolitej Polskiej (Dz.U. poz.</w:t>
      </w:r>
      <w:r w:rsidRPr="0056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769),</w:t>
      </w:r>
    </w:p>
    <w:p w14:paraId="6F2C7BFC" w14:textId="6B7BC027" w:rsidR="00563D53" w:rsidRPr="00563D53" w:rsidRDefault="00563D53" w:rsidP="00223906">
      <w:pPr>
        <w:pStyle w:val="Akapitzlist"/>
        <w:widowControl w:val="0"/>
        <w:numPr>
          <w:ilvl w:val="2"/>
          <w:numId w:val="7"/>
        </w:numPr>
        <w:tabs>
          <w:tab w:val="left" w:pos="851"/>
          <w:tab w:val="left" w:pos="993"/>
          <w:tab w:val="left" w:pos="1560"/>
          <w:tab w:val="left" w:pos="2050"/>
        </w:tabs>
        <w:autoSpaceDE w:val="0"/>
        <w:autoSpaceDN w:val="0"/>
        <w:adjustRightInd w:val="0"/>
        <w:spacing w:after="100" w:line="240" w:lineRule="auto"/>
        <w:ind w:left="1276" w:right="33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przeciwko obrotowi gospodarczemu, o których mowa w art. 296-307 Kodeksu karnego, przestępstwo</w:t>
      </w:r>
      <w:r w:rsidRPr="00563D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skarbowe, którym</w:t>
      </w:r>
      <w:r w:rsidRPr="00563D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mowa</w:t>
      </w:r>
      <w:r w:rsidRPr="00563D5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w</w:t>
      </w:r>
      <w:r w:rsidRPr="00563D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art.</w:t>
      </w:r>
      <w:r w:rsidRPr="00563D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9</w:t>
      </w:r>
      <w:r w:rsidRPr="00563D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ust.</w:t>
      </w:r>
      <w:r w:rsidRPr="00563D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1</w:t>
      </w:r>
      <w:r w:rsidRPr="00563D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i</w:t>
      </w:r>
      <w:r w:rsidRPr="00563D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3</w:t>
      </w:r>
      <w:r w:rsidRPr="00563D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lub</w:t>
      </w:r>
      <w:r w:rsidRPr="00563D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art.</w:t>
      </w:r>
      <w:r w:rsidRPr="00563D5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10</w:t>
      </w:r>
      <w:r w:rsidRPr="00563D5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ustawy</w:t>
      </w:r>
      <w:r w:rsidRPr="00563D5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z</w:t>
      </w:r>
      <w:r w:rsidRPr="00563D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dnia</w:t>
      </w:r>
      <w:r w:rsidRPr="00563D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15</w:t>
      </w:r>
      <w:r w:rsidRPr="00563D5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czerwca</w:t>
      </w:r>
      <w:r w:rsidRPr="00563D5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2012r o skutkach powierzenia wykonywania pracy cudzoziemcom przebywającym wbrew przepisom na terytorium Rzeczypospolitej Polskiej - lub za odpowiedni czyn zabroniony określony w przepisach prawa obcego;</w:t>
      </w:r>
    </w:p>
    <w:p w14:paraId="189D6677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560"/>
        </w:tabs>
        <w:autoSpaceDE w:val="0"/>
        <w:autoSpaceDN w:val="0"/>
        <w:spacing w:line="240" w:lineRule="auto"/>
        <w:ind w:left="1276" w:right="2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pkt.</w:t>
      </w:r>
      <w:r w:rsidRPr="0056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2.1;</w:t>
      </w:r>
    </w:p>
    <w:p w14:paraId="697096B4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560"/>
        </w:tabs>
        <w:autoSpaceDE w:val="0"/>
        <w:autoSpaceDN w:val="0"/>
        <w:spacing w:line="240" w:lineRule="auto"/>
        <w:ind w:left="1276" w:right="2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wobec którego wydano prawomocny wyrok sądu lub ostateczną decyzję administracyjną o zaleganiu z uiszczeniem podatków, opłat lub składek na </w:t>
      </w:r>
      <w:r w:rsidRPr="00563D53">
        <w:rPr>
          <w:rFonts w:ascii="Times New Roman" w:hAnsi="Times New Roman" w:cs="Times New Roman"/>
          <w:sz w:val="24"/>
          <w:szCs w:val="24"/>
        </w:rPr>
        <w:lastRenderedPageBreak/>
        <w:t>ubezpieczenie społeczne lub zdrowotne, chyba że Wykonawca przed upływem terminu składania wniosków o dopuszczenie do udziału w postępowaniu albo przed upływem terminu do składania ofert dokonał płatności należnych podatków, opłat lub składek na ubezpieczenie społeczne lub zdrowotne wraz z odsetkami lub grzywnami lub zawarł wiążące porozumienie w sprawie spłaty tych</w:t>
      </w:r>
      <w:r w:rsidRPr="00563D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należności;</w:t>
      </w:r>
    </w:p>
    <w:p w14:paraId="1F526F6E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560"/>
        </w:tabs>
        <w:autoSpaceDE w:val="0"/>
        <w:autoSpaceDN w:val="0"/>
        <w:spacing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wobec którego orzeczono zakaz ubiegania się o zamówienia</w:t>
      </w:r>
      <w:r w:rsidRPr="00563D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publiczne;</w:t>
      </w:r>
    </w:p>
    <w:p w14:paraId="388981FD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560"/>
        </w:tabs>
        <w:autoSpaceDE w:val="0"/>
        <w:autoSpaceDN w:val="0"/>
        <w:spacing w:before="1" w:line="240" w:lineRule="auto"/>
        <w:ind w:left="1276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siebie;</w:t>
      </w:r>
    </w:p>
    <w:p w14:paraId="0E4C9523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560"/>
        </w:tabs>
        <w:autoSpaceDE w:val="0"/>
        <w:autoSpaceDN w:val="0"/>
        <w:spacing w:line="240" w:lineRule="auto"/>
        <w:ind w:left="1276" w:right="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jeżeli w przypadkach, o których mowa w art. 85 ust. 1 ustawy </w:t>
      </w:r>
      <w:proofErr w:type="spellStart"/>
      <w:r w:rsidRPr="00563D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D53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 postępowaniu o udzielenie</w:t>
      </w:r>
      <w:r w:rsidRPr="00563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zamówienia.</w:t>
      </w:r>
    </w:p>
    <w:p w14:paraId="2B022B78" w14:textId="77777777" w:rsidR="00563D53" w:rsidRPr="00563D53" w:rsidRDefault="00563D53" w:rsidP="00223906">
      <w:pPr>
        <w:pStyle w:val="Nagwek1"/>
        <w:keepNext w:val="0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before="5" w:after="0"/>
        <w:ind w:left="709" w:right="333" w:firstLine="0"/>
        <w:rPr>
          <w:sz w:val="24"/>
          <w:szCs w:val="24"/>
        </w:rPr>
      </w:pPr>
      <w:r w:rsidRPr="00563D53">
        <w:rPr>
          <w:sz w:val="24"/>
          <w:szCs w:val="24"/>
        </w:rPr>
        <w:t>Z postępowania o udzielenie zamówienia Zamawiający może wykluczyć Wykonawcę na podstawie art. 109 ust. 1 pkt. 4, 5, 7 ustawy</w:t>
      </w:r>
      <w:r w:rsidRPr="00563D53">
        <w:rPr>
          <w:spacing w:val="-4"/>
          <w:sz w:val="24"/>
          <w:szCs w:val="24"/>
        </w:rPr>
        <w:t xml:space="preserve"> </w:t>
      </w:r>
      <w:proofErr w:type="spellStart"/>
      <w:r w:rsidRPr="00563D53">
        <w:rPr>
          <w:sz w:val="24"/>
          <w:szCs w:val="24"/>
        </w:rPr>
        <w:t>Pzp</w:t>
      </w:r>
      <w:proofErr w:type="spellEnd"/>
      <w:r w:rsidRPr="00563D53">
        <w:rPr>
          <w:sz w:val="24"/>
          <w:szCs w:val="24"/>
        </w:rPr>
        <w:t>:</w:t>
      </w:r>
    </w:p>
    <w:p w14:paraId="0D4A6693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134"/>
          <w:tab w:val="left" w:pos="1769"/>
        </w:tabs>
        <w:autoSpaceDE w:val="0"/>
        <w:autoSpaceDN w:val="0"/>
        <w:spacing w:line="240" w:lineRule="auto"/>
        <w:ind w:left="1276" w:right="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A4DCFEB" w14:textId="77777777" w:rsidR="00563D53" w:rsidRPr="00563D53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134"/>
          <w:tab w:val="left" w:pos="1769"/>
        </w:tabs>
        <w:autoSpaceDE w:val="0"/>
        <w:autoSpaceDN w:val="0"/>
        <w:spacing w:line="240" w:lineRule="auto"/>
        <w:ind w:left="1276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</w:t>
      </w:r>
      <w:r w:rsidRPr="00563D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3D53">
        <w:rPr>
          <w:rFonts w:ascii="Times New Roman" w:hAnsi="Times New Roman" w:cs="Times New Roman"/>
          <w:sz w:val="24"/>
          <w:szCs w:val="24"/>
        </w:rPr>
        <w:t>dowodów;</w:t>
      </w:r>
    </w:p>
    <w:p w14:paraId="162E6542" w14:textId="77777777" w:rsidR="00563D53" w:rsidRPr="0039595D" w:rsidRDefault="00563D53" w:rsidP="00223906">
      <w:pPr>
        <w:pStyle w:val="Akapitzlist"/>
        <w:widowControl w:val="0"/>
        <w:numPr>
          <w:ilvl w:val="1"/>
          <w:numId w:val="7"/>
        </w:numPr>
        <w:tabs>
          <w:tab w:val="left" w:pos="993"/>
          <w:tab w:val="left" w:pos="1134"/>
          <w:tab w:val="left" w:pos="1769"/>
        </w:tabs>
        <w:autoSpaceDE w:val="0"/>
        <w:autoSpaceDN w:val="0"/>
        <w:spacing w:line="240" w:lineRule="auto"/>
        <w:ind w:left="1276" w:right="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D53">
        <w:rPr>
          <w:rFonts w:ascii="Times New Roman" w:hAnsi="Times New Roman" w:cs="Times New Roman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w wcześniejszej umowy w sprawie zamówienia publicznego lub umowy koncesji, co doprowadziło do </w:t>
      </w:r>
      <w:r w:rsidRPr="0039595D">
        <w:rPr>
          <w:rFonts w:ascii="Times New Roman" w:hAnsi="Times New Roman" w:cs="Times New Roman"/>
          <w:sz w:val="24"/>
          <w:szCs w:val="24"/>
        </w:rPr>
        <w:t>wypowiedzenia lub  odstąpienia od umowy, odszkodowania, wykonania zastępczego lub realizacji uprawnień w tytułu rękojmi za</w:t>
      </w:r>
      <w:r w:rsidRPr="003959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wady.</w:t>
      </w:r>
    </w:p>
    <w:p w14:paraId="790DB818" w14:textId="77777777" w:rsidR="00563D53" w:rsidRPr="0039595D" w:rsidRDefault="00563D53" w:rsidP="00223906">
      <w:pPr>
        <w:pStyle w:val="Akapitzlist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00" w:line="240" w:lineRule="auto"/>
        <w:ind w:left="709" w:right="27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95D">
        <w:rPr>
          <w:rFonts w:ascii="Times New Roman" w:hAnsi="Times New Roman" w:cs="Times New Roman"/>
          <w:sz w:val="24"/>
          <w:szCs w:val="24"/>
        </w:rPr>
        <w:t>Wykonawca może zostać wykluczony przez Zamawiającego na każdym etapie postępowania o udzielenie</w:t>
      </w:r>
      <w:r w:rsidRPr="003959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zamówienia.</w:t>
      </w:r>
    </w:p>
    <w:p w14:paraId="24FFC6A6" w14:textId="77777777" w:rsidR="00563D53" w:rsidRPr="0039595D" w:rsidRDefault="00563D53" w:rsidP="00223906">
      <w:pPr>
        <w:pStyle w:val="Akapitzlist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00" w:line="240" w:lineRule="auto"/>
        <w:ind w:left="709" w:right="27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95D">
        <w:rPr>
          <w:rFonts w:ascii="Times New Roman" w:hAnsi="Times New Roman" w:cs="Times New Roman"/>
          <w:sz w:val="24"/>
          <w:szCs w:val="24"/>
        </w:rPr>
        <w:t>W przypadkach, o których mowa w pkt 3 Zamawiający może nie wykluczać Wykonawcy,</w:t>
      </w:r>
      <w:r w:rsidRPr="003959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jeżeli</w:t>
      </w:r>
      <w:r w:rsidRPr="003959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wykluczenie</w:t>
      </w:r>
      <w:r w:rsidRPr="003959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byłoby</w:t>
      </w:r>
      <w:r w:rsidRPr="0039595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w</w:t>
      </w:r>
      <w:r w:rsidRPr="003959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sposób</w:t>
      </w:r>
      <w:r w:rsidRPr="003959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oczywisty</w:t>
      </w:r>
      <w:r w:rsidRPr="003959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>nieproporcjonalne,</w:t>
      </w:r>
      <w:r w:rsidRPr="003959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9595D">
        <w:rPr>
          <w:rFonts w:ascii="Times New Roman" w:hAnsi="Times New Roman" w:cs="Times New Roman"/>
          <w:sz w:val="24"/>
          <w:szCs w:val="24"/>
        </w:rPr>
        <w:t xml:space="preserve">w </w:t>
      </w:r>
      <w:r w:rsidRPr="0039595D">
        <w:rPr>
          <w:rFonts w:ascii="Times New Roman" w:hAnsi="Times New Roman" w:cs="Times New Roman"/>
          <w:sz w:val="24"/>
          <w:szCs w:val="24"/>
        </w:rPr>
        <w:lastRenderedPageBreak/>
        <w:t xml:space="preserve">szczególności gdy kwota zaległych podatków lub składek na ubezpieczenie społeczne jest niewielka albo sytuacja ekonomiczna lub finansowa Wykonawcy, o którym mowa w pkt 3 </w:t>
      </w:r>
      <w:proofErr w:type="spellStart"/>
      <w:r w:rsidRPr="0039595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9595D">
        <w:rPr>
          <w:rFonts w:ascii="Times New Roman" w:hAnsi="Times New Roman" w:cs="Times New Roman"/>
          <w:sz w:val="24"/>
          <w:szCs w:val="24"/>
        </w:rPr>
        <w:t xml:space="preserve"> 1, jest wystarczająca do wykonania zamówienia.</w:t>
      </w:r>
    </w:p>
    <w:p w14:paraId="4E975086" w14:textId="037498DD" w:rsidR="00563D53" w:rsidRPr="0039595D" w:rsidRDefault="00563D53" w:rsidP="00223906">
      <w:pPr>
        <w:pStyle w:val="Akapitzlist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00" w:line="240" w:lineRule="auto"/>
        <w:ind w:left="709" w:right="27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95D">
        <w:rPr>
          <w:rFonts w:ascii="Times New Roman" w:hAnsi="Times New Roman" w:cs="Times New Roman"/>
          <w:sz w:val="24"/>
          <w:szCs w:val="24"/>
        </w:rPr>
        <w:t>Wykluczenie Wykonawcy następuje w przypadkach określonych w art. 111 ustawy</w:t>
      </w:r>
      <w:r w:rsidRPr="003959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3959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9595D">
        <w:rPr>
          <w:rFonts w:ascii="Times New Roman" w:hAnsi="Times New Roman" w:cs="Times New Roman"/>
          <w:sz w:val="24"/>
          <w:szCs w:val="24"/>
        </w:rPr>
        <w:t>.</w:t>
      </w:r>
    </w:p>
    <w:p w14:paraId="51307E1E" w14:textId="3A8B3E86" w:rsidR="00563D53" w:rsidRPr="0039595D" w:rsidRDefault="00563D53" w:rsidP="00563D53">
      <w:pPr>
        <w:ind w:left="425" w:right="316" w:hanging="425"/>
        <w:rPr>
          <w:b/>
        </w:rPr>
      </w:pPr>
      <w:r w:rsidRPr="0039595D">
        <w:rPr>
          <w:b/>
        </w:rPr>
        <w:t xml:space="preserve">17. </w:t>
      </w:r>
      <w:r w:rsidRPr="0039595D">
        <w:rPr>
          <w:b/>
        </w:rPr>
        <w:tab/>
        <w:t>OŚWIADCZENIA I DOKUMENTY, JAKIE ZOBOWIĄZANI SĄ ZŁOŻYĆ WYKONAWCY W CELU POTWIERDZENIA SPEŁNIANIA WARUNKÓW UDZIAŁU W POSTĘPOWANIU ORAZ WYKAZANIA BRAKU PODSTAW WYKLUCZENIA (PODMIOTOWE ŚRODKI DOWODOWE)</w:t>
      </w:r>
    </w:p>
    <w:p w14:paraId="4C63178B" w14:textId="100ABFA4" w:rsidR="00563D53" w:rsidRPr="0039595D" w:rsidRDefault="0039595D" w:rsidP="00223906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1971"/>
          <w:tab w:val="left" w:pos="3603"/>
          <w:tab w:val="left" w:pos="5200"/>
          <w:tab w:val="left" w:pos="6750"/>
          <w:tab w:val="left" w:pos="7452"/>
          <w:tab w:val="left" w:pos="8789"/>
          <w:tab w:val="left" w:pos="9155"/>
        </w:tabs>
        <w:autoSpaceDE w:val="0"/>
        <w:autoSpaceDN w:val="0"/>
        <w:spacing w:line="240" w:lineRule="auto"/>
        <w:ind w:left="426" w:right="-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prowadzonym postępowaniu Zamawiający</w:t>
      </w:r>
      <w:r>
        <w:rPr>
          <w:rFonts w:ascii="Times New Roman" w:hAnsi="Times New Roman" w:cs="Times New Roman"/>
          <w:sz w:val="24"/>
        </w:rPr>
        <w:tab/>
        <w:t xml:space="preserve">żąda podmiotowych </w:t>
      </w:r>
      <w:r w:rsidR="00563D53" w:rsidRPr="0039595D">
        <w:rPr>
          <w:rFonts w:ascii="Times New Roman" w:hAnsi="Times New Roman" w:cs="Times New Roman"/>
          <w:spacing w:val="-3"/>
          <w:sz w:val="24"/>
        </w:rPr>
        <w:t xml:space="preserve">środków </w:t>
      </w:r>
      <w:r w:rsidR="00563D53" w:rsidRPr="0039595D">
        <w:rPr>
          <w:rFonts w:ascii="Times New Roman" w:hAnsi="Times New Roman" w:cs="Times New Roman"/>
          <w:sz w:val="24"/>
        </w:rPr>
        <w:t>dowodowych na potwierdzenie braku podstaw</w:t>
      </w:r>
      <w:r w:rsidR="00563D53" w:rsidRPr="0039595D">
        <w:rPr>
          <w:rFonts w:ascii="Times New Roman" w:hAnsi="Times New Roman" w:cs="Times New Roman"/>
          <w:spacing w:val="-2"/>
          <w:sz w:val="24"/>
        </w:rPr>
        <w:t xml:space="preserve"> </w:t>
      </w:r>
      <w:r w:rsidR="00563D53" w:rsidRPr="0039595D">
        <w:rPr>
          <w:rFonts w:ascii="Times New Roman" w:hAnsi="Times New Roman" w:cs="Times New Roman"/>
          <w:sz w:val="24"/>
        </w:rPr>
        <w:t>wykluczenia.</w:t>
      </w:r>
    </w:p>
    <w:p w14:paraId="42F482C4" w14:textId="30630598" w:rsidR="00563D53" w:rsidRPr="0039595D" w:rsidRDefault="00563D53" w:rsidP="00223906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2214"/>
          <w:tab w:val="left" w:pos="3335"/>
          <w:tab w:val="left" w:pos="3870"/>
          <w:tab w:val="left" w:pos="4701"/>
          <w:tab w:val="left" w:pos="5810"/>
          <w:tab w:val="left" w:pos="7556"/>
          <w:tab w:val="left" w:pos="8693"/>
        </w:tabs>
        <w:autoSpaceDE w:val="0"/>
        <w:autoSpaceDN w:val="0"/>
        <w:spacing w:line="240" w:lineRule="auto"/>
        <w:ind w:left="426" w:right="332" w:firstLine="0"/>
        <w:rPr>
          <w:rFonts w:ascii="Times New Roman" w:hAnsi="Times New Roman" w:cs="Times New Roman"/>
        </w:rPr>
      </w:pPr>
      <w:r w:rsidRPr="0039595D">
        <w:rPr>
          <w:rFonts w:ascii="Times New Roman" w:hAnsi="Times New Roman" w:cs="Times New Roman"/>
          <w:sz w:val="24"/>
        </w:rPr>
        <w:t xml:space="preserve">Do oferty Wykonawca dołącza oświadczenie, o którym mowa w art. 125 ust. 1 ustawy </w:t>
      </w:r>
      <w:proofErr w:type="spellStart"/>
      <w:r w:rsidRPr="0039595D">
        <w:rPr>
          <w:rFonts w:ascii="Times New Roman" w:hAnsi="Times New Roman" w:cs="Times New Roman"/>
          <w:sz w:val="24"/>
        </w:rPr>
        <w:t>Pzp</w:t>
      </w:r>
      <w:proofErr w:type="spellEnd"/>
      <w:r w:rsidRPr="0039595D">
        <w:rPr>
          <w:rFonts w:ascii="Times New Roman" w:hAnsi="Times New Roman" w:cs="Times New Roman"/>
          <w:sz w:val="24"/>
        </w:rPr>
        <w:t>,</w:t>
      </w:r>
      <w:r w:rsidRPr="0039595D">
        <w:rPr>
          <w:rFonts w:ascii="Times New Roman" w:hAnsi="Times New Roman" w:cs="Times New Roman"/>
          <w:sz w:val="24"/>
        </w:rPr>
        <w:tab/>
        <w:t>aktualne</w:t>
      </w:r>
      <w:r w:rsidRPr="0039595D">
        <w:rPr>
          <w:rFonts w:ascii="Times New Roman" w:hAnsi="Times New Roman" w:cs="Times New Roman"/>
          <w:sz w:val="24"/>
        </w:rPr>
        <w:tab/>
        <w:t>na</w:t>
      </w:r>
      <w:r w:rsidRPr="0039595D">
        <w:rPr>
          <w:rFonts w:ascii="Times New Roman" w:hAnsi="Times New Roman" w:cs="Times New Roman"/>
          <w:sz w:val="24"/>
        </w:rPr>
        <w:tab/>
        <w:t>dzie</w:t>
      </w:r>
      <w:r w:rsidR="0039595D">
        <w:rPr>
          <w:rFonts w:ascii="Times New Roman" w:hAnsi="Times New Roman" w:cs="Times New Roman"/>
          <w:sz w:val="24"/>
        </w:rPr>
        <w:t>ń</w:t>
      </w:r>
      <w:r w:rsidR="0039595D">
        <w:rPr>
          <w:rFonts w:ascii="Times New Roman" w:hAnsi="Times New Roman" w:cs="Times New Roman"/>
          <w:sz w:val="24"/>
        </w:rPr>
        <w:tab/>
        <w:t>złożenia</w:t>
      </w:r>
      <w:r w:rsidR="0039595D">
        <w:rPr>
          <w:rFonts w:ascii="Times New Roman" w:hAnsi="Times New Roman" w:cs="Times New Roman"/>
          <w:sz w:val="24"/>
        </w:rPr>
        <w:tab/>
        <w:t>podmiotowych</w:t>
      </w:r>
      <w:r w:rsidR="0039595D">
        <w:rPr>
          <w:rFonts w:ascii="Times New Roman" w:hAnsi="Times New Roman" w:cs="Times New Roman"/>
          <w:sz w:val="24"/>
        </w:rPr>
        <w:tab/>
        <w:t xml:space="preserve">środków </w:t>
      </w:r>
      <w:r w:rsidRPr="0039595D">
        <w:rPr>
          <w:rFonts w:ascii="Times New Roman" w:hAnsi="Times New Roman" w:cs="Times New Roman"/>
          <w:sz w:val="24"/>
        </w:rPr>
        <w:t>dowodowych</w:t>
      </w:r>
      <w:r w:rsidR="0039595D">
        <w:rPr>
          <w:rFonts w:ascii="Times New Roman" w:hAnsi="Times New Roman" w:cs="Times New Roman"/>
          <w:sz w:val="24"/>
        </w:rPr>
        <w:t xml:space="preserve"> </w:t>
      </w:r>
      <w:r w:rsidRPr="0039595D">
        <w:rPr>
          <w:rFonts w:ascii="Times New Roman" w:hAnsi="Times New Roman" w:cs="Times New Roman"/>
        </w:rPr>
        <w:t xml:space="preserve">– zgodnie z wzorem stanowiącym </w:t>
      </w:r>
      <w:r w:rsidRPr="0039595D">
        <w:rPr>
          <w:rFonts w:ascii="Times New Roman" w:hAnsi="Times New Roman" w:cs="Times New Roman"/>
          <w:b/>
        </w:rPr>
        <w:t>Załącznik nr 4 do SWZ</w:t>
      </w:r>
      <w:r w:rsidRPr="0039595D">
        <w:rPr>
          <w:rFonts w:ascii="Times New Roman" w:hAnsi="Times New Roman" w:cs="Times New Roman"/>
        </w:rPr>
        <w:t>.</w:t>
      </w:r>
    </w:p>
    <w:p w14:paraId="394969D4" w14:textId="77777777" w:rsidR="00563D53" w:rsidRPr="0039595D" w:rsidRDefault="00563D53" w:rsidP="00FB58D0">
      <w:pPr>
        <w:pStyle w:val="Akapitzlist"/>
        <w:widowControl w:val="0"/>
        <w:numPr>
          <w:ilvl w:val="0"/>
          <w:numId w:val="8"/>
        </w:numPr>
        <w:tabs>
          <w:tab w:val="left" w:pos="1483"/>
        </w:tabs>
        <w:autoSpaceDE w:val="0"/>
        <w:autoSpaceDN w:val="0"/>
        <w:ind w:left="709"/>
        <w:rPr>
          <w:rFonts w:ascii="Times New Roman" w:hAnsi="Times New Roman" w:cs="Times New Roman"/>
          <w:sz w:val="24"/>
        </w:rPr>
      </w:pPr>
      <w:r w:rsidRPr="0039595D">
        <w:rPr>
          <w:rFonts w:ascii="Times New Roman" w:hAnsi="Times New Roman" w:cs="Times New Roman"/>
          <w:sz w:val="24"/>
        </w:rPr>
        <w:t>Podmiotowe środki dowodowe wymagane od Wykonawcy</w:t>
      </w:r>
      <w:r w:rsidRPr="0039595D">
        <w:rPr>
          <w:rFonts w:ascii="Times New Roman" w:hAnsi="Times New Roman" w:cs="Times New Roman"/>
          <w:spacing w:val="-10"/>
          <w:sz w:val="24"/>
        </w:rPr>
        <w:t xml:space="preserve"> </w:t>
      </w:r>
      <w:r w:rsidRPr="0039595D">
        <w:rPr>
          <w:rFonts w:ascii="Times New Roman" w:hAnsi="Times New Roman" w:cs="Times New Roman"/>
          <w:sz w:val="24"/>
        </w:rPr>
        <w:t>obejmują:</w:t>
      </w:r>
    </w:p>
    <w:p w14:paraId="506DAE93" w14:textId="77777777" w:rsidR="00563D53" w:rsidRPr="009801DF" w:rsidRDefault="00563D53" w:rsidP="00FB58D0">
      <w:pPr>
        <w:pStyle w:val="Akapitzlist"/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ind w:left="1134" w:right="271" w:firstLine="0"/>
        <w:jc w:val="both"/>
        <w:rPr>
          <w:rFonts w:ascii="Times New Roman" w:hAnsi="Times New Roman" w:cs="Times New Roman"/>
        </w:rPr>
      </w:pPr>
      <w:r w:rsidRPr="0039595D">
        <w:rPr>
          <w:rFonts w:ascii="Times New Roman" w:hAnsi="Times New Roman" w:cs="Times New Roman"/>
          <w:sz w:val="24"/>
        </w:rPr>
        <w:t xml:space="preserve">oświadczenie Wykonawcy, w zakresie art. 108 ust. 1 pkt. 5 ustawy </w:t>
      </w:r>
      <w:proofErr w:type="spellStart"/>
      <w:r w:rsidRPr="0039595D">
        <w:rPr>
          <w:rFonts w:ascii="Times New Roman" w:hAnsi="Times New Roman" w:cs="Times New Roman"/>
          <w:sz w:val="24"/>
        </w:rPr>
        <w:t>Pzp</w:t>
      </w:r>
      <w:proofErr w:type="spellEnd"/>
      <w:r w:rsidRPr="0039595D">
        <w:rPr>
          <w:rFonts w:ascii="Times New Roman" w:hAnsi="Times New Roman" w:cs="Times New Roman"/>
          <w:sz w:val="24"/>
        </w:rPr>
        <w:t xml:space="preserve">, o braku przynależności do tej samej grupy kapitałowej w rozumieniu ustawy z dnia 16 lutego 2007 r. o ochronie konkurencji i konsumentów (Dz.U. z 2020 r. poz. 1076), z innym Wykonawcą, który złożył odrębną ofertę, ofert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zgodnie z wzorem </w:t>
      </w:r>
      <w:r w:rsidRPr="009801DF">
        <w:rPr>
          <w:rFonts w:ascii="Times New Roman" w:hAnsi="Times New Roman" w:cs="Times New Roman"/>
        </w:rPr>
        <w:t xml:space="preserve">stanowiącym </w:t>
      </w:r>
      <w:r w:rsidRPr="009801DF">
        <w:rPr>
          <w:rFonts w:ascii="Times New Roman" w:hAnsi="Times New Roman" w:cs="Times New Roman"/>
          <w:b/>
        </w:rPr>
        <w:t>Załącznik nr 5 do</w:t>
      </w:r>
      <w:r w:rsidRPr="009801DF">
        <w:rPr>
          <w:rFonts w:ascii="Times New Roman" w:hAnsi="Times New Roman" w:cs="Times New Roman"/>
          <w:b/>
          <w:spacing w:val="-1"/>
        </w:rPr>
        <w:t xml:space="preserve"> </w:t>
      </w:r>
      <w:r w:rsidRPr="009801DF">
        <w:rPr>
          <w:rFonts w:ascii="Times New Roman" w:hAnsi="Times New Roman" w:cs="Times New Roman"/>
          <w:b/>
        </w:rPr>
        <w:t>SWZ</w:t>
      </w:r>
      <w:r w:rsidRPr="009801DF">
        <w:rPr>
          <w:rFonts w:ascii="Times New Roman" w:hAnsi="Times New Roman" w:cs="Times New Roman"/>
        </w:rPr>
        <w:t>;</w:t>
      </w:r>
    </w:p>
    <w:p w14:paraId="6C1DE1DF" w14:textId="77777777" w:rsidR="006E1F47" w:rsidRPr="006E1F47" w:rsidRDefault="006E1F47" w:rsidP="006E1F47">
      <w:pPr>
        <w:autoSpaceDE w:val="0"/>
        <w:autoSpaceDN w:val="0"/>
        <w:adjustRightInd w:val="0"/>
        <w:ind w:left="1133"/>
        <w:rPr>
          <w:rFonts w:ascii="Garamond" w:eastAsiaTheme="minorHAnsi" w:hAnsi="Garamond" w:cs="Garamond"/>
          <w:color w:val="000000"/>
        </w:rPr>
      </w:pPr>
    </w:p>
    <w:p w14:paraId="322D2D4B" w14:textId="05DF7822" w:rsidR="00563D53" w:rsidRPr="00F224A8" w:rsidRDefault="00563D53" w:rsidP="00F224A8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4A8">
        <w:rPr>
          <w:rFonts w:ascii="Times New Roman" w:hAnsi="Times New Roman" w:cs="Times New Roman"/>
          <w:sz w:val="24"/>
          <w:szCs w:val="24"/>
        </w:rPr>
        <w:t xml:space="preserve">Jeżeli Wykonawca ma siedzibę lub miejsce zamieszkania poza terytorium Rzeczypospolitej, zamiast dokumentu, o którym mowa w pkt. 3 </w:t>
      </w:r>
      <w:proofErr w:type="spellStart"/>
      <w:r w:rsidRPr="00F224A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224A8">
        <w:rPr>
          <w:rFonts w:ascii="Times New Roman" w:hAnsi="Times New Roman" w:cs="Times New Roman"/>
          <w:sz w:val="24"/>
          <w:szCs w:val="24"/>
        </w:rPr>
        <w:t>. 2, składa 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przewidzianej w przepisach miejsca. Dokument, o którym mowa powyżej powinien być wystawiony nie wcześniej niż 6 miesięcy przed terminem jego złożenia.</w:t>
      </w:r>
    </w:p>
    <w:p w14:paraId="2C68604E" w14:textId="77777777" w:rsidR="0039595D" w:rsidRPr="0039595D" w:rsidRDefault="00563D53" w:rsidP="00BB14D4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</w:rPr>
      </w:pPr>
      <w:r w:rsidRPr="00F224A8">
        <w:rPr>
          <w:rFonts w:ascii="Times New Roman" w:hAnsi="Times New Roman" w:cs="Times New Roman"/>
          <w:sz w:val="24"/>
          <w:szCs w:val="24"/>
        </w:rPr>
        <w:t xml:space="preserve">Jeżeli w kraju, w którym Wykonawca ma siedzibę lub miejsce zamieszkania, nie wydaje się dokumentów, o których mowa w pkt. 3 </w:t>
      </w:r>
      <w:proofErr w:type="spellStart"/>
      <w:r w:rsidRPr="00F224A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224A8">
        <w:rPr>
          <w:rFonts w:ascii="Times New Roman" w:hAnsi="Times New Roman" w:cs="Times New Roman"/>
          <w:sz w:val="24"/>
          <w:szCs w:val="24"/>
        </w:rPr>
        <w:t>. 2, zastępuje się je w całości lub w części dokumentem zawierającym odpowiednio oświadczenie Wykonawcy, ze wskazaniem osoby albo osób uprawnionych do jego reprezentacji, złożone przed notariuszem lub</w:t>
      </w:r>
      <w:r w:rsidRPr="0039595D">
        <w:rPr>
          <w:rFonts w:ascii="Times New Roman" w:hAnsi="Times New Roman" w:cs="Times New Roman"/>
          <w:sz w:val="24"/>
        </w:rPr>
        <w:t xml:space="preserve"> przed organem sądowym, administracyjnym albo organem </w:t>
      </w:r>
      <w:r w:rsidRPr="0039595D">
        <w:rPr>
          <w:rFonts w:ascii="Times New Roman" w:hAnsi="Times New Roman" w:cs="Times New Roman"/>
          <w:sz w:val="24"/>
        </w:rPr>
        <w:lastRenderedPageBreak/>
        <w:t>samorządu zawodowego lub gospodarczego właściwym ze względu na siedzibę lub miejsce zamieszkania</w:t>
      </w:r>
      <w:r w:rsidRPr="0039595D">
        <w:rPr>
          <w:rFonts w:ascii="Times New Roman" w:hAnsi="Times New Roman" w:cs="Times New Roman"/>
          <w:spacing w:val="-1"/>
          <w:sz w:val="24"/>
        </w:rPr>
        <w:t xml:space="preserve"> </w:t>
      </w:r>
      <w:r w:rsidRPr="0039595D">
        <w:rPr>
          <w:rFonts w:ascii="Times New Roman" w:hAnsi="Times New Roman" w:cs="Times New Roman"/>
          <w:sz w:val="24"/>
        </w:rPr>
        <w:t>Wykonawcy.</w:t>
      </w:r>
    </w:p>
    <w:p w14:paraId="021D2652" w14:textId="77777777" w:rsidR="0039595D" w:rsidRPr="0039595D" w:rsidRDefault="0039595D" w:rsidP="00BB14D4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</w:rPr>
      </w:pPr>
      <w:r w:rsidRPr="0039595D">
        <w:rPr>
          <w:rFonts w:ascii="Times New Roman" w:hAnsi="Times New Roman" w:cs="Times New Roman"/>
          <w:sz w:val="24"/>
        </w:rPr>
        <w:t xml:space="preserve">Wykonawca w oświadczeniu, o którym mowa w art. 125 ust. 1 ustawy </w:t>
      </w:r>
      <w:proofErr w:type="spellStart"/>
      <w:r w:rsidRPr="0039595D">
        <w:rPr>
          <w:rFonts w:ascii="Times New Roman" w:hAnsi="Times New Roman" w:cs="Times New Roman"/>
          <w:sz w:val="24"/>
        </w:rPr>
        <w:t>Pzp</w:t>
      </w:r>
      <w:proofErr w:type="spellEnd"/>
      <w:r w:rsidRPr="0039595D">
        <w:rPr>
          <w:rFonts w:ascii="Times New Roman" w:hAnsi="Times New Roman" w:cs="Times New Roman"/>
          <w:sz w:val="24"/>
        </w:rPr>
        <w:t>, wskazuje dane umożliwiające dostęp do środków stanowiących podmiotowe środki dowodowe, jeżeli zamawiający może je uzyskać za pomocą bezpłatnych i ogólnodostępnych baz danych, w szczególności rejestrów publicznych w rozumieniu ustawy z dnia 17 lutego 2005 r. o informatyzacji działalności podmiotów realizujących zadania</w:t>
      </w:r>
      <w:r w:rsidRPr="0039595D">
        <w:rPr>
          <w:rFonts w:ascii="Times New Roman" w:hAnsi="Times New Roman" w:cs="Times New Roman"/>
          <w:spacing w:val="-6"/>
          <w:sz w:val="24"/>
        </w:rPr>
        <w:t xml:space="preserve"> </w:t>
      </w:r>
      <w:r w:rsidRPr="0039595D">
        <w:rPr>
          <w:rFonts w:ascii="Times New Roman" w:hAnsi="Times New Roman" w:cs="Times New Roman"/>
          <w:sz w:val="24"/>
        </w:rPr>
        <w:t>publiczne.</w:t>
      </w:r>
    </w:p>
    <w:p w14:paraId="1E218ECF" w14:textId="77777777" w:rsidR="0039595D" w:rsidRPr="0039595D" w:rsidRDefault="0039595D" w:rsidP="00BB14D4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</w:rPr>
      </w:pPr>
      <w:r w:rsidRPr="0039595D">
        <w:rPr>
          <w:rFonts w:ascii="Times New Roman" w:hAnsi="Times New Roman" w:cs="Times New Roman"/>
          <w:sz w:val="24"/>
        </w:rPr>
        <w:t>Zamawiający może w każdym czasie wezwać Wykonawcę lub Wykonawców do złożenia wszystkich lub niektórych podmiotowych środków dowodowych, aktualnych na dzień ich</w:t>
      </w:r>
      <w:r w:rsidRPr="0039595D">
        <w:rPr>
          <w:rFonts w:ascii="Times New Roman" w:hAnsi="Times New Roman" w:cs="Times New Roman"/>
          <w:spacing w:val="-1"/>
          <w:sz w:val="24"/>
        </w:rPr>
        <w:t xml:space="preserve"> </w:t>
      </w:r>
      <w:r w:rsidRPr="0039595D">
        <w:rPr>
          <w:rFonts w:ascii="Times New Roman" w:hAnsi="Times New Roman" w:cs="Times New Roman"/>
          <w:sz w:val="24"/>
        </w:rPr>
        <w:t>złożenia.</w:t>
      </w:r>
    </w:p>
    <w:p w14:paraId="370003D5" w14:textId="08705246" w:rsidR="0039595D" w:rsidRPr="0039595D" w:rsidRDefault="0039595D" w:rsidP="00BB14D4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</w:rPr>
      </w:pPr>
      <w:r w:rsidRPr="0039595D">
        <w:rPr>
          <w:rFonts w:ascii="Times New Roman" w:hAnsi="Times New Roman" w:cs="Times New Roman"/>
          <w:sz w:val="24"/>
        </w:rPr>
        <w:t>W przypadku wspólnego ubiegania się o zamówienie przez Wykonawców, oświadczenie, o którym mowa w pkt. 2 składa każdy z Wykonawców. Oświadczenia te potwierdzają brak podstaw wykluczenia w zakresie, w jakim każdy z Wykonawców wykazuje spełnianie kryteriów</w:t>
      </w:r>
      <w:r w:rsidRPr="0039595D">
        <w:rPr>
          <w:rFonts w:ascii="Times New Roman" w:hAnsi="Times New Roman" w:cs="Times New Roman"/>
          <w:spacing w:val="-2"/>
          <w:sz w:val="24"/>
        </w:rPr>
        <w:t xml:space="preserve"> </w:t>
      </w:r>
      <w:r w:rsidRPr="0039595D">
        <w:rPr>
          <w:rFonts w:ascii="Times New Roman" w:hAnsi="Times New Roman" w:cs="Times New Roman"/>
          <w:sz w:val="24"/>
        </w:rPr>
        <w:t>selekcji.</w:t>
      </w:r>
    </w:p>
    <w:p w14:paraId="4F28C0D3" w14:textId="77777777" w:rsidR="0039595D" w:rsidRDefault="0039595D" w:rsidP="0039595D">
      <w:pPr>
        <w:pStyle w:val="Akapitzlist"/>
        <w:widowControl w:val="0"/>
        <w:tabs>
          <w:tab w:val="left" w:pos="1483"/>
        </w:tabs>
        <w:autoSpaceDE w:val="0"/>
        <w:autoSpaceDN w:val="0"/>
        <w:spacing w:line="240" w:lineRule="auto"/>
        <w:ind w:left="709" w:right="337"/>
        <w:jc w:val="both"/>
        <w:rPr>
          <w:sz w:val="24"/>
        </w:rPr>
      </w:pPr>
    </w:p>
    <w:p w14:paraId="2DD6B671" w14:textId="157329B2" w:rsidR="00563D53" w:rsidRDefault="0039595D" w:rsidP="0039595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00"/>
        <w:ind w:right="278"/>
        <w:jc w:val="both"/>
        <w:rPr>
          <w:b/>
          <w:color w:val="000000"/>
        </w:rPr>
      </w:pPr>
      <w:r w:rsidRPr="0039595D">
        <w:rPr>
          <w:b/>
          <w:color w:val="000000"/>
        </w:rPr>
        <w:t xml:space="preserve">17. </w:t>
      </w:r>
      <w:r w:rsidRPr="0039595D">
        <w:rPr>
          <w:b/>
          <w:color w:val="000000"/>
        </w:rPr>
        <w:tab/>
      </w:r>
      <w:r w:rsidRPr="0039595D">
        <w:rPr>
          <w:b/>
        </w:rPr>
        <w:t>SPOSÓB OBLICZENIA CENY</w:t>
      </w:r>
    </w:p>
    <w:p w14:paraId="57DE17EE" w14:textId="72127333" w:rsidR="00117722" w:rsidRPr="00117722" w:rsidRDefault="00117722" w:rsidP="00117722">
      <w:pPr>
        <w:pStyle w:val="Akapitzlist"/>
        <w:numPr>
          <w:ilvl w:val="0"/>
          <w:numId w:val="9"/>
        </w:numPr>
        <w:tabs>
          <w:tab w:val="left" w:pos="-1701"/>
        </w:tabs>
        <w:spacing w:before="120" w:after="120"/>
        <w:ind w:left="426" w:firstLine="2"/>
        <w:jc w:val="both"/>
        <w:rPr>
          <w:rFonts w:ascii="Times New Roman" w:hAnsi="Times New Roman" w:cs="Times New Roman"/>
          <w:sz w:val="24"/>
          <w:szCs w:val="24"/>
        </w:rPr>
      </w:pPr>
      <w:r w:rsidRPr="00117722">
        <w:rPr>
          <w:rFonts w:ascii="Times New Roman" w:hAnsi="Times New Roman" w:cs="Times New Roman"/>
          <w:sz w:val="24"/>
          <w:szCs w:val="24"/>
        </w:rPr>
        <w:t xml:space="preserve">Wykonawca, uwzględniając wszystkie wymogi, o których mowa w niniejszej Specyfikacji Istotnych Warunków Zamówienia, powinien w Cenie ofertowej ująć wszelkie koszty związane z </w:t>
      </w:r>
      <w:r w:rsidRPr="00117722">
        <w:rPr>
          <w:rFonts w:ascii="Times New Roman" w:hAnsi="Times New Roman" w:cs="Times New Roman"/>
          <w:sz w:val="24"/>
          <w:szCs w:val="24"/>
          <w:u w:val="single"/>
        </w:rPr>
        <w:t xml:space="preserve">wykonaniem </w:t>
      </w:r>
      <w:r w:rsidR="006E1F47">
        <w:rPr>
          <w:rFonts w:ascii="Times New Roman" w:hAnsi="Times New Roman" w:cs="Times New Roman"/>
          <w:sz w:val="24"/>
          <w:szCs w:val="24"/>
          <w:u w:val="single"/>
        </w:rPr>
        <w:t>usługi</w:t>
      </w:r>
      <w:r w:rsidRPr="00117722">
        <w:rPr>
          <w:rFonts w:ascii="Times New Roman" w:hAnsi="Times New Roman" w:cs="Times New Roman"/>
          <w:sz w:val="24"/>
          <w:szCs w:val="24"/>
        </w:rPr>
        <w:t xml:space="preserve">, w tym również koszty towarzyszące, takie jak: koszty ubezpieczenia, itp., niezbędne dla pełnego i prawidłowego wykonania zamówienia. </w:t>
      </w:r>
    </w:p>
    <w:p w14:paraId="7E48F21A" w14:textId="6F81FFDC" w:rsidR="00117722" w:rsidRPr="00117722" w:rsidRDefault="00117722" w:rsidP="00117722">
      <w:pPr>
        <w:pStyle w:val="Akapitzlist"/>
        <w:numPr>
          <w:ilvl w:val="0"/>
          <w:numId w:val="9"/>
        </w:numPr>
        <w:tabs>
          <w:tab w:val="left" w:pos="-1701"/>
        </w:tabs>
        <w:spacing w:before="120" w:after="120"/>
        <w:ind w:left="426" w:firstLine="2"/>
        <w:jc w:val="both"/>
        <w:rPr>
          <w:rFonts w:ascii="Times New Roman" w:hAnsi="Times New Roman" w:cs="Times New Roman"/>
          <w:sz w:val="24"/>
          <w:szCs w:val="24"/>
        </w:rPr>
      </w:pPr>
      <w:r w:rsidRPr="00117722">
        <w:rPr>
          <w:rFonts w:ascii="Times New Roman" w:hAnsi="Times New Roman" w:cs="Times New Roman"/>
          <w:sz w:val="24"/>
          <w:szCs w:val="24"/>
        </w:rPr>
        <w:t>Cena określona przez Wykonawcę jest ceną ryczałtową.</w:t>
      </w:r>
    </w:p>
    <w:p w14:paraId="4F7CDE2F" w14:textId="107C5F54" w:rsidR="00117722" w:rsidRPr="00117722" w:rsidRDefault="00117722" w:rsidP="00117722">
      <w:pPr>
        <w:pStyle w:val="Akapitzlist"/>
        <w:numPr>
          <w:ilvl w:val="0"/>
          <w:numId w:val="9"/>
        </w:numPr>
        <w:ind w:left="426" w:firstLine="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722">
        <w:rPr>
          <w:rFonts w:ascii="Times New Roman" w:hAnsi="Times New Roman" w:cs="Times New Roman"/>
          <w:sz w:val="24"/>
          <w:szCs w:val="24"/>
        </w:rPr>
        <w:t>Cena oferty musi być wyrażona w PLN z dokładnością do dwóch miejsc po przecinku. Ceny określone przez Wykonawcę w ofercie nie będą zmieniane w toku realizacji zamówienia, za wyjątkiem sytuacji określonych w Umowie, której wzór stanowi Tom II SIWZ.</w:t>
      </w:r>
    </w:p>
    <w:p w14:paraId="41C42B12" w14:textId="5F5CBCE9" w:rsidR="00117722" w:rsidRPr="00117722" w:rsidRDefault="00117722" w:rsidP="00117722">
      <w:pPr>
        <w:pStyle w:val="Akapitzlist"/>
        <w:numPr>
          <w:ilvl w:val="0"/>
          <w:numId w:val="9"/>
        </w:numPr>
        <w:tabs>
          <w:tab w:val="left" w:pos="-1701"/>
        </w:tabs>
        <w:spacing w:before="120"/>
        <w:ind w:left="426" w:firstLine="2"/>
        <w:jc w:val="both"/>
        <w:rPr>
          <w:rFonts w:ascii="Times New Roman" w:hAnsi="Times New Roman" w:cs="Times New Roman"/>
          <w:sz w:val="24"/>
          <w:szCs w:val="24"/>
        </w:rPr>
      </w:pPr>
      <w:r w:rsidRPr="00117722">
        <w:rPr>
          <w:rFonts w:ascii="Times New Roman" w:hAnsi="Times New Roman" w:cs="Times New Roman"/>
          <w:sz w:val="24"/>
          <w:szCs w:val="24"/>
        </w:rPr>
        <w:t>Jeżeli złożona zostanie oferta, której wybór prowadzić będzie do powstania u Zamawiającego obowiązku podatkowego zgodnie z przepisami o podatku od towarów i usług, Zamawiający w celu oceny takiej oferty dolicza do przedstawionej 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4EB38F4" w14:textId="510C1713" w:rsidR="0039595D" w:rsidRPr="0039595D" w:rsidRDefault="0039595D" w:rsidP="00117722">
      <w:pPr>
        <w:pStyle w:val="Akapitzlist"/>
        <w:widowControl w:val="0"/>
        <w:tabs>
          <w:tab w:val="left" w:pos="426"/>
          <w:tab w:val="left" w:pos="993"/>
          <w:tab w:val="left" w:pos="1276"/>
        </w:tabs>
        <w:autoSpaceDE w:val="0"/>
        <w:autoSpaceDN w:val="0"/>
        <w:spacing w:line="240" w:lineRule="auto"/>
        <w:ind w:left="993" w:right="-2"/>
        <w:jc w:val="right"/>
        <w:rPr>
          <w:rFonts w:ascii="Times New Roman" w:hAnsi="Times New Roman" w:cs="Times New Roman"/>
          <w:sz w:val="24"/>
        </w:rPr>
      </w:pPr>
    </w:p>
    <w:p w14:paraId="7E13515A" w14:textId="77777777" w:rsidR="0039595D" w:rsidRPr="0039595D" w:rsidRDefault="0039595D" w:rsidP="0039595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00"/>
        <w:ind w:right="278"/>
        <w:jc w:val="both"/>
        <w:rPr>
          <w:b/>
          <w:color w:val="000000"/>
        </w:rPr>
      </w:pPr>
    </w:p>
    <w:p w14:paraId="4675003E" w14:textId="7297D950" w:rsidR="00015332" w:rsidRDefault="0039595D" w:rsidP="0039595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00"/>
        <w:ind w:left="705" w:right="278" w:hanging="705"/>
        <w:jc w:val="both"/>
        <w:rPr>
          <w:b/>
        </w:rPr>
      </w:pPr>
      <w:r w:rsidRPr="0039595D">
        <w:rPr>
          <w:b/>
        </w:rPr>
        <w:t xml:space="preserve">18. </w:t>
      </w:r>
      <w:r>
        <w:rPr>
          <w:b/>
        </w:rPr>
        <w:tab/>
      </w:r>
      <w:r w:rsidRPr="0039595D">
        <w:rPr>
          <w:b/>
        </w:rPr>
        <w:t>OPIS KRYTERIÓW OCENY OFERT, WRAZ Z PODANIEM WAG TYCH KRYTERIÓW, I SPOSOBU OCENY OFERT</w:t>
      </w:r>
    </w:p>
    <w:p w14:paraId="566F2FFF" w14:textId="77777777" w:rsidR="00CA3121" w:rsidRPr="00311959" w:rsidRDefault="00CA3121" w:rsidP="00CA3121">
      <w:pPr>
        <w:jc w:val="both"/>
      </w:pPr>
      <w:r w:rsidRPr="00311959">
        <w:lastRenderedPageBreak/>
        <w:t xml:space="preserve">Przy wyborze najkorzystniejszej ofert Zamawiający </w:t>
      </w:r>
      <w:r>
        <w:t>b</w:t>
      </w:r>
      <w:r w:rsidRPr="00311959">
        <w:t>ędzie się kierował następującymi kryteriami i ich znaczeniem:</w:t>
      </w:r>
    </w:p>
    <w:p w14:paraId="029137EF" w14:textId="77777777" w:rsidR="00CA3121" w:rsidRPr="00311959" w:rsidRDefault="00CA3121" w:rsidP="00CA3121">
      <w:pPr>
        <w:jc w:val="both"/>
      </w:pPr>
    </w:p>
    <w:p w14:paraId="181B8DB0" w14:textId="77777777" w:rsidR="00CA3121" w:rsidRPr="00311959" w:rsidRDefault="00CA3121" w:rsidP="00CA3121">
      <w:pPr>
        <w:ind w:left="284"/>
        <w:jc w:val="both"/>
        <w:rPr>
          <w:rFonts w:cs="Tahoma"/>
        </w:rPr>
      </w:pPr>
      <w:r w:rsidRPr="00311959">
        <w:rPr>
          <w:rFonts w:cs="Tahoma"/>
        </w:rPr>
        <w:t>a. cena oferowana brutto – 60% (pkt)</w:t>
      </w:r>
    </w:p>
    <w:p w14:paraId="741765D0" w14:textId="77777777" w:rsidR="00CA3121" w:rsidRPr="00311959" w:rsidRDefault="00CA3121" w:rsidP="00CA3121">
      <w:pPr>
        <w:ind w:left="284"/>
        <w:jc w:val="both"/>
        <w:rPr>
          <w:rFonts w:cs="Tahoma"/>
        </w:rPr>
      </w:pPr>
      <w:r w:rsidRPr="00311959">
        <w:rPr>
          <w:rFonts w:cs="Tahoma"/>
        </w:rPr>
        <w:t>b. termin płatności faktury –20% (pkt)</w:t>
      </w:r>
    </w:p>
    <w:p w14:paraId="40A9DB57" w14:textId="77777777" w:rsidR="00CA3121" w:rsidRPr="00311959" w:rsidRDefault="00CA3121" w:rsidP="00CA3121">
      <w:pPr>
        <w:ind w:left="284"/>
        <w:jc w:val="both"/>
        <w:rPr>
          <w:rFonts w:cs="Tahoma"/>
        </w:rPr>
      </w:pPr>
      <w:r w:rsidRPr="00311959">
        <w:rPr>
          <w:rFonts w:cs="Tahoma"/>
        </w:rPr>
        <w:t>c. czas podstawienia taboru zastępczego – 20% (pkt)</w:t>
      </w:r>
    </w:p>
    <w:p w14:paraId="4F507F55" w14:textId="77777777" w:rsidR="00CA3121" w:rsidRPr="00311959" w:rsidRDefault="00CA3121" w:rsidP="00CA3121">
      <w:pPr>
        <w:ind w:left="284"/>
        <w:jc w:val="both"/>
        <w:rPr>
          <w:rFonts w:cs="Tahoma"/>
          <w:color w:val="C2D69B"/>
        </w:rPr>
      </w:pPr>
    </w:p>
    <w:p w14:paraId="5E31BAD7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Za ofertę najkorzystniejszą zostanie uznana oferta ważna, która otrzyma najwyższą liczbę punktów obliczonych w oparciu o ustalone kryteria, wg. poniższego wzoru</w:t>
      </w:r>
    </w:p>
    <w:p w14:paraId="34D9B794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SK = ilość punktów w kryterium cena oferowana brutto (Co) + ilość punktów w kryterium termin płatności faktury (</w:t>
      </w:r>
      <w:proofErr w:type="spellStart"/>
      <w:r w:rsidRPr="00311959">
        <w:rPr>
          <w:rFonts w:cs="Tahoma"/>
        </w:rPr>
        <w:t>Tp</w:t>
      </w:r>
      <w:proofErr w:type="spellEnd"/>
      <w:r w:rsidRPr="00311959">
        <w:rPr>
          <w:rFonts w:cs="Tahoma"/>
        </w:rPr>
        <w:t>) + ilość punktów czas podstawienia taboru (</w:t>
      </w:r>
      <w:proofErr w:type="spellStart"/>
      <w:r w:rsidRPr="00311959">
        <w:rPr>
          <w:rFonts w:cs="Tahoma"/>
        </w:rPr>
        <w:t>Ct</w:t>
      </w:r>
      <w:proofErr w:type="spellEnd"/>
      <w:r w:rsidRPr="00311959">
        <w:rPr>
          <w:rFonts w:cs="Tahoma"/>
        </w:rPr>
        <w:t>)</w:t>
      </w:r>
    </w:p>
    <w:p w14:paraId="1F646AB4" w14:textId="77777777" w:rsidR="00CA3121" w:rsidRPr="00311959" w:rsidRDefault="00CA3121" w:rsidP="00CA3121">
      <w:pPr>
        <w:jc w:val="both"/>
        <w:rPr>
          <w:rFonts w:cs="Tahoma"/>
        </w:rPr>
      </w:pPr>
      <w:proofErr w:type="spellStart"/>
      <w:r w:rsidRPr="00311959">
        <w:rPr>
          <w:rFonts w:cs="Tahoma"/>
        </w:rPr>
        <w:t>Sk</w:t>
      </w:r>
      <w:proofErr w:type="spellEnd"/>
      <w:r w:rsidRPr="00311959">
        <w:rPr>
          <w:rFonts w:cs="Tahoma"/>
        </w:rPr>
        <w:t xml:space="preserve"> -  suma punktów końcowa</w:t>
      </w:r>
    </w:p>
    <w:p w14:paraId="6A5E4F3C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Sposób obliczania:</w:t>
      </w:r>
    </w:p>
    <w:p w14:paraId="3F129474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Oferty będzie się porównywać za cenę ogółem brutto wg. następującego wzoru:</w:t>
      </w:r>
    </w:p>
    <w:p w14:paraId="46D5EFF2" w14:textId="77777777" w:rsidR="00CA3121" w:rsidRPr="00311959" w:rsidRDefault="00CA3121" w:rsidP="00CA3121">
      <w:pPr>
        <w:jc w:val="both"/>
        <w:rPr>
          <w:rFonts w:cs="Tahoma"/>
        </w:rPr>
      </w:pPr>
    </w:p>
    <w:p w14:paraId="1862ED89" w14:textId="77777777" w:rsidR="00CA3121" w:rsidRPr="00311959" w:rsidRDefault="00CA3121" w:rsidP="00CA3121">
      <w:pPr>
        <w:numPr>
          <w:ilvl w:val="1"/>
          <w:numId w:val="35"/>
        </w:numPr>
        <w:suppressAutoHyphens/>
        <w:jc w:val="both"/>
        <w:rPr>
          <w:rFonts w:cs="Tahoma"/>
          <w:b/>
        </w:rPr>
      </w:pPr>
      <w:r w:rsidRPr="00311959">
        <w:rPr>
          <w:rFonts w:cs="Tahoma"/>
        </w:rPr>
        <w:t xml:space="preserve"> </w:t>
      </w:r>
      <w:r w:rsidRPr="00311959">
        <w:rPr>
          <w:rFonts w:cs="Tahoma"/>
          <w:b/>
        </w:rPr>
        <w:t>Co= (C min : C oceniana) x 100 x 60%</w:t>
      </w:r>
    </w:p>
    <w:p w14:paraId="263F5359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gdzie</w:t>
      </w:r>
    </w:p>
    <w:p w14:paraId="666D481C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Co – ilość punktów w kryterium cena</w:t>
      </w:r>
    </w:p>
    <w:p w14:paraId="09743EA8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C min – najniższa cena ogółem brutto spośród oferowanych ważnych ofert</w:t>
      </w:r>
    </w:p>
    <w:p w14:paraId="4B945666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C oceniana – cena ogółem brutto oceniane oferty</w:t>
      </w:r>
    </w:p>
    <w:p w14:paraId="14C356B5" w14:textId="77777777" w:rsidR="00CA3121" w:rsidRPr="00311959" w:rsidRDefault="00CA3121" w:rsidP="00CA3121">
      <w:pPr>
        <w:jc w:val="both"/>
        <w:rPr>
          <w:rFonts w:cs="Tahoma"/>
        </w:rPr>
      </w:pPr>
    </w:p>
    <w:p w14:paraId="24E21474" w14:textId="77777777" w:rsidR="00CA3121" w:rsidRPr="00311959" w:rsidRDefault="00CA3121" w:rsidP="00CA3121">
      <w:pPr>
        <w:numPr>
          <w:ilvl w:val="1"/>
          <w:numId w:val="35"/>
        </w:numPr>
        <w:suppressAutoHyphens/>
        <w:jc w:val="both"/>
        <w:rPr>
          <w:rFonts w:cs="Tahoma"/>
          <w:b/>
        </w:rPr>
      </w:pPr>
      <w:proofErr w:type="spellStart"/>
      <w:r w:rsidRPr="00311959">
        <w:rPr>
          <w:rFonts w:cs="Tahoma"/>
          <w:b/>
        </w:rPr>
        <w:t>Tp</w:t>
      </w:r>
      <w:proofErr w:type="spellEnd"/>
      <w:r w:rsidRPr="00311959">
        <w:rPr>
          <w:rFonts w:cs="Tahoma"/>
          <w:b/>
        </w:rPr>
        <w:t>=(termin płatności badanej oferty : najdłuższy zaoferowany termin płatności) x 100 x 20%</w:t>
      </w:r>
    </w:p>
    <w:p w14:paraId="1037708C" w14:textId="77777777" w:rsidR="00CA3121" w:rsidRPr="00311959" w:rsidRDefault="00CA3121" w:rsidP="00CA3121">
      <w:pPr>
        <w:jc w:val="both"/>
        <w:rPr>
          <w:rFonts w:cs="Tahoma"/>
        </w:rPr>
      </w:pPr>
    </w:p>
    <w:p w14:paraId="39E56C7F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 xml:space="preserve">gdzie </w:t>
      </w:r>
    </w:p>
    <w:p w14:paraId="31802279" w14:textId="77777777" w:rsidR="00CA3121" w:rsidRPr="00311959" w:rsidRDefault="00CA3121" w:rsidP="00CA3121">
      <w:pPr>
        <w:jc w:val="both"/>
        <w:rPr>
          <w:rFonts w:cs="Tahoma"/>
        </w:rPr>
      </w:pPr>
      <w:proofErr w:type="spellStart"/>
      <w:r w:rsidRPr="00311959">
        <w:rPr>
          <w:rFonts w:cs="Tahoma"/>
        </w:rPr>
        <w:t>Tp</w:t>
      </w:r>
      <w:proofErr w:type="spellEnd"/>
      <w:r w:rsidRPr="00311959">
        <w:rPr>
          <w:rFonts w:cs="Tahoma"/>
        </w:rPr>
        <w:t xml:space="preserve"> – </w:t>
      </w:r>
      <w:proofErr w:type="spellStart"/>
      <w:r w:rsidRPr="00311959">
        <w:rPr>
          <w:rFonts w:cs="Tahoma"/>
        </w:rPr>
        <w:t>ilośc</w:t>
      </w:r>
      <w:proofErr w:type="spellEnd"/>
      <w:r w:rsidRPr="00311959">
        <w:rPr>
          <w:rFonts w:cs="Tahoma"/>
        </w:rPr>
        <w:t xml:space="preserve"> punktów w kryterium termin płatności faktury</w:t>
      </w:r>
    </w:p>
    <w:p w14:paraId="1BB749BC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Termin płatności zaproponowany w ofercie nie może być krótszy niż 14 dni</w:t>
      </w:r>
    </w:p>
    <w:p w14:paraId="6194799A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Najdłuższy zaoferowany termin płatności nie może być dłuższy niż 30 dni*</w:t>
      </w:r>
    </w:p>
    <w:p w14:paraId="1809EDA7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*zgodnie z przepisami ustawy z dnia 8 marca 2013 r. o terminach zapłaty transakcjach handlowych (Dz. U. z 2013 poz. 403) w transakcjach między przedsiębiorcami a podmiotami publicznymi, w których podmiot publiczny jest dłużnikiem, termin zapłaty za dostarczone towary lub wykonane usługi nie może przekroczyć 30 dni.</w:t>
      </w:r>
    </w:p>
    <w:p w14:paraId="4FEED7F0" w14:textId="77777777" w:rsidR="00CA3121" w:rsidRPr="00311959" w:rsidRDefault="00CA3121" w:rsidP="00CA3121">
      <w:pPr>
        <w:jc w:val="both"/>
        <w:rPr>
          <w:rFonts w:cs="Tahoma"/>
          <w:b/>
        </w:rPr>
      </w:pPr>
      <w:r w:rsidRPr="00311959">
        <w:rPr>
          <w:rFonts w:cs="Tahoma"/>
        </w:rPr>
        <w:t xml:space="preserve">                 </w:t>
      </w:r>
      <w:r w:rsidRPr="00311959">
        <w:rPr>
          <w:rFonts w:cs="Tahoma"/>
          <w:b/>
        </w:rPr>
        <w:t>c)</w:t>
      </w:r>
      <w:r w:rsidRPr="00311959">
        <w:rPr>
          <w:rFonts w:cs="Tahoma"/>
          <w:b/>
        </w:rPr>
        <w:tab/>
      </w:r>
      <w:proofErr w:type="spellStart"/>
      <w:r w:rsidRPr="00311959">
        <w:rPr>
          <w:rFonts w:cs="Tahoma"/>
          <w:b/>
        </w:rPr>
        <w:t>Ct</w:t>
      </w:r>
      <w:proofErr w:type="spellEnd"/>
      <w:r w:rsidRPr="00311959">
        <w:rPr>
          <w:rFonts w:cs="Tahoma"/>
          <w:b/>
        </w:rPr>
        <w:t xml:space="preserve">=czas podstawienia taboru zastępczego   </w:t>
      </w:r>
    </w:p>
    <w:p w14:paraId="18DEFBD7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Punktacja za wskazany czas podstawienia taboru zastępczego w przypadku awarii, czas ten nie może być krótszy niż 10 minut ani dłuższy ni</w:t>
      </w:r>
      <w:r>
        <w:rPr>
          <w:rFonts w:cs="Tahoma"/>
        </w:rPr>
        <w:t>ż</w:t>
      </w:r>
      <w:r w:rsidRPr="00311959">
        <w:rPr>
          <w:rFonts w:cs="Tahoma"/>
        </w:rPr>
        <w:t xml:space="preserve"> 90 minut</w:t>
      </w:r>
    </w:p>
    <w:p w14:paraId="3D701EED" w14:textId="77777777" w:rsidR="00CA3121" w:rsidRPr="00311959" w:rsidRDefault="00CA3121" w:rsidP="00CA3121">
      <w:pPr>
        <w:jc w:val="both"/>
        <w:rPr>
          <w:rFonts w:cs="Tahoma"/>
          <w:b/>
        </w:rPr>
      </w:pPr>
      <w:r w:rsidRPr="00311959">
        <w:rPr>
          <w:rFonts w:cs="Tahoma"/>
        </w:rPr>
        <w:t xml:space="preserve">                       </w:t>
      </w:r>
      <w:proofErr w:type="spellStart"/>
      <w:r w:rsidRPr="00311959">
        <w:rPr>
          <w:rFonts w:cs="Tahoma"/>
          <w:b/>
        </w:rPr>
        <w:t>Ct</w:t>
      </w:r>
      <w:proofErr w:type="spellEnd"/>
      <w:r w:rsidRPr="00311959">
        <w:rPr>
          <w:rFonts w:cs="Tahoma"/>
          <w:b/>
        </w:rPr>
        <w:t xml:space="preserve">- </w:t>
      </w:r>
      <w:proofErr w:type="spellStart"/>
      <w:r w:rsidRPr="00311959">
        <w:rPr>
          <w:rFonts w:cs="Tahoma"/>
          <w:b/>
        </w:rPr>
        <w:t>Tmin</w:t>
      </w:r>
      <w:proofErr w:type="spellEnd"/>
      <w:r w:rsidRPr="00311959">
        <w:rPr>
          <w:rFonts w:cs="Tahoma"/>
          <w:b/>
        </w:rPr>
        <w:t>/To*100*20%</w:t>
      </w:r>
    </w:p>
    <w:p w14:paraId="115F504E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gdzie</w:t>
      </w:r>
    </w:p>
    <w:p w14:paraId="10986A86" w14:textId="77777777" w:rsidR="00CA3121" w:rsidRPr="00311959" w:rsidRDefault="00CA3121" w:rsidP="00CA3121">
      <w:pPr>
        <w:jc w:val="both"/>
        <w:rPr>
          <w:rFonts w:cs="Tahoma"/>
        </w:rPr>
      </w:pPr>
      <w:proofErr w:type="spellStart"/>
      <w:r w:rsidRPr="00311959">
        <w:rPr>
          <w:rFonts w:cs="Tahoma"/>
        </w:rPr>
        <w:t>Ct</w:t>
      </w:r>
      <w:proofErr w:type="spellEnd"/>
      <w:r w:rsidRPr="00311959">
        <w:rPr>
          <w:rFonts w:cs="Tahoma"/>
        </w:rPr>
        <w:t xml:space="preserve">- </w:t>
      </w:r>
      <w:proofErr w:type="spellStart"/>
      <w:r w:rsidRPr="00311959">
        <w:rPr>
          <w:rFonts w:cs="Tahoma"/>
        </w:rPr>
        <w:t>ilośc</w:t>
      </w:r>
      <w:proofErr w:type="spellEnd"/>
      <w:r w:rsidRPr="00311959">
        <w:rPr>
          <w:rFonts w:cs="Tahoma"/>
        </w:rPr>
        <w:t xml:space="preserve"> punktów w kryterium czas podstawienia taboru zastępczego</w:t>
      </w:r>
    </w:p>
    <w:p w14:paraId="423B5445" w14:textId="77777777" w:rsidR="00CA3121" w:rsidRPr="00311959" w:rsidRDefault="00CA3121" w:rsidP="00CA3121">
      <w:pPr>
        <w:jc w:val="both"/>
        <w:rPr>
          <w:rFonts w:cs="Tahoma"/>
        </w:rPr>
      </w:pPr>
      <w:proofErr w:type="spellStart"/>
      <w:r w:rsidRPr="00311959">
        <w:rPr>
          <w:rFonts w:cs="Tahoma"/>
        </w:rPr>
        <w:t>Tmin</w:t>
      </w:r>
      <w:proofErr w:type="spellEnd"/>
      <w:r w:rsidRPr="00311959">
        <w:rPr>
          <w:rFonts w:cs="Tahoma"/>
        </w:rPr>
        <w:t xml:space="preserve"> – najkrótszy czas zaoferowany przez Wykonawcę wyrażony w minutach</w:t>
      </w:r>
    </w:p>
    <w:p w14:paraId="791CC0BE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 xml:space="preserve">To – czas podstawienia autobusu / </w:t>
      </w:r>
      <w:proofErr w:type="spellStart"/>
      <w:r w:rsidRPr="00311959">
        <w:rPr>
          <w:rFonts w:cs="Tahoma"/>
        </w:rPr>
        <w:t>bus</w:t>
      </w:r>
      <w:proofErr w:type="spellEnd"/>
      <w:r w:rsidRPr="00311959">
        <w:rPr>
          <w:rFonts w:cs="Tahoma"/>
        </w:rPr>
        <w:t>-a w ofercie badanej wyrażonej w minutach</w:t>
      </w:r>
    </w:p>
    <w:p w14:paraId="5F1B2585" w14:textId="77777777" w:rsidR="00CA3121" w:rsidRPr="00311959" w:rsidRDefault="00CA3121" w:rsidP="00CA3121">
      <w:pPr>
        <w:jc w:val="both"/>
        <w:rPr>
          <w:rFonts w:cs="Tahoma"/>
        </w:rPr>
      </w:pPr>
    </w:p>
    <w:p w14:paraId="2F7B39C2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A. Do obliczenia kryterium ceny, wyboru oferty najkorzystniejszej, Zamawiający przyjmuje podaną przez Wykonawcę w druku oferty ogóln</w:t>
      </w:r>
      <w:r>
        <w:rPr>
          <w:rFonts w:cs="Tahoma"/>
        </w:rPr>
        <w:t>ą</w:t>
      </w:r>
      <w:r w:rsidRPr="00311959">
        <w:rPr>
          <w:rFonts w:cs="Tahoma"/>
        </w:rPr>
        <w:t xml:space="preserve"> kwotę brutto za całość zamówienia</w:t>
      </w:r>
      <w:r>
        <w:rPr>
          <w:rFonts w:cs="Tahoma"/>
        </w:rPr>
        <w:t>.</w:t>
      </w:r>
    </w:p>
    <w:p w14:paraId="2563842C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lastRenderedPageBreak/>
        <w:t>B. Do obliczenia kryterium terminu płatności, wyboru oferty najkorzystniejszej Zamawiający przyjmuje podana przez Wykonawcę w druku oferty ilość dni, po upływie których nastąpi przez Zamawiającego zapłata dostarczonej i prawidłowo wystawionej faktury VAT.</w:t>
      </w:r>
    </w:p>
    <w:p w14:paraId="75D24467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C. Zaoferowanie przez Wykonawcę krótszego niż 14 dniowy termin zapłaty faktury spowoduje przyznanie przez Zamawiającego 0 punktów w kryterium termin płatności faktury, a faktycznie zapłata faktury nie wcześniej niż po upływie 14 dni od jej dostarczenia do Zamawiającego. Zaoferowanie przez Wykonawcę dłuższego terminu zapłaty faktury niż 30 dni spowoduje, że do przeliczenia punktów w kryterium termin płatności faktury Zamawiający przyjmie 30 dniowy termin płatności.</w:t>
      </w:r>
    </w:p>
    <w:p w14:paraId="1E971B02" w14:textId="77777777" w:rsidR="00CA3121" w:rsidRPr="00311959" w:rsidRDefault="00CA3121" w:rsidP="00CA3121">
      <w:pPr>
        <w:jc w:val="both"/>
        <w:rPr>
          <w:rFonts w:cs="Tahoma"/>
        </w:rPr>
      </w:pPr>
      <w:r w:rsidRPr="00311959">
        <w:rPr>
          <w:rFonts w:cs="Tahoma"/>
        </w:rPr>
        <w:t>D. Do obliczenia kryterium c</w:t>
      </w:r>
      <w:r>
        <w:rPr>
          <w:rFonts w:cs="Tahoma"/>
        </w:rPr>
        <w:t>z</w:t>
      </w:r>
      <w:r w:rsidRPr="00311959">
        <w:rPr>
          <w:rFonts w:cs="Tahoma"/>
        </w:rPr>
        <w:t>asu podstawienia taboru zastępczego w razie awarii zamawiający przyjmie podaną przez Wykonawcę liczbę minut potrzebnych do podstawienia taboru zastępczego. W przypadku wskazania liczby minut poniżej 10 albo powyżej 90 Zamawiający przyzna 0 punktów w powyższym kryterium czasu podstawienia taboru.</w:t>
      </w:r>
    </w:p>
    <w:p w14:paraId="2186AAB7" w14:textId="77777777" w:rsidR="0039595D" w:rsidRPr="002A469E" w:rsidRDefault="0039595D" w:rsidP="0039595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00"/>
        <w:ind w:left="705" w:right="278" w:hanging="705"/>
        <w:jc w:val="both"/>
        <w:rPr>
          <w:b/>
        </w:rPr>
      </w:pPr>
    </w:p>
    <w:p w14:paraId="6A19C866" w14:textId="3A105A1C" w:rsidR="002A469E" w:rsidRPr="002A469E" w:rsidRDefault="00015332" w:rsidP="002A469E">
      <w:pPr>
        <w:ind w:left="705" w:right="344" w:hanging="705"/>
        <w:jc w:val="both"/>
        <w:rPr>
          <w:b/>
        </w:rPr>
      </w:pPr>
      <w:r w:rsidRPr="002A469E">
        <w:rPr>
          <w:b/>
        </w:rPr>
        <w:t>1</w:t>
      </w:r>
      <w:r w:rsidR="002A469E" w:rsidRPr="002A469E">
        <w:rPr>
          <w:b/>
        </w:rPr>
        <w:t>9</w:t>
      </w:r>
      <w:r w:rsidRPr="002A469E">
        <w:rPr>
          <w:b/>
        </w:rPr>
        <w:t xml:space="preserve">. </w:t>
      </w:r>
      <w:r w:rsidR="002A469E" w:rsidRPr="002A469E">
        <w:rPr>
          <w:b/>
        </w:rPr>
        <w:tab/>
      </w:r>
      <w:r w:rsidR="002A469E" w:rsidRPr="002A469E">
        <w:rPr>
          <w:b/>
        </w:rPr>
        <w:tab/>
        <w:t>INFORMACJE O FORMALNOŚCIACH, JAKIE MUSZĄ ZOSTAĆ DOPEŁNIONE PO WYBORZE OFERTY W</w:t>
      </w:r>
      <w:r w:rsidR="002A469E" w:rsidRPr="002A469E">
        <w:rPr>
          <w:b/>
          <w:spacing w:val="-27"/>
        </w:rPr>
        <w:t xml:space="preserve"> </w:t>
      </w:r>
      <w:r w:rsidR="002A469E" w:rsidRPr="002A469E">
        <w:rPr>
          <w:b/>
        </w:rPr>
        <w:t>CELU ZAWARCIA UMOWY W SPRAWIE ZAMÓWIENIA</w:t>
      </w:r>
      <w:r w:rsidR="002A469E" w:rsidRPr="002A469E">
        <w:rPr>
          <w:b/>
          <w:spacing w:val="-2"/>
        </w:rPr>
        <w:t xml:space="preserve"> </w:t>
      </w:r>
      <w:r w:rsidR="002A469E" w:rsidRPr="002A469E">
        <w:rPr>
          <w:b/>
        </w:rPr>
        <w:t>PUBLICZNEGO</w:t>
      </w:r>
    </w:p>
    <w:p w14:paraId="68CBFD97" w14:textId="0416368F" w:rsidR="002A469E" w:rsidRPr="002A469E" w:rsidRDefault="002A469E" w:rsidP="00A722E5">
      <w:pPr>
        <w:spacing w:line="276" w:lineRule="auto"/>
        <w:ind w:left="720" w:hanging="720"/>
        <w:jc w:val="both"/>
        <w:rPr>
          <w:b/>
        </w:rPr>
      </w:pPr>
    </w:p>
    <w:p w14:paraId="4AFDEEEC" w14:textId="616634ED" w:rsidR="002A469E" w:rsidRPr="002A469E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publicznego, z uwzględnieniem art. 577 ustawy </w:t>
      </w:r>
      <w:proofErr w:type="spellStart"/>
      <w:r w:rsidRPr="002A46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A469E">
        <w:rPr>
          <w:rFonts w:ascii="Times New Roman" w:hAnsi="Times New Roman" w:cs="Times New Roman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</w:t>
      </w:r>
      <w:r w:rsidRPr="002A46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sposób.</w:t>
      </w:r>
    </w:p>
    <w:p w14:paraId="0AC39F6A" w14:textId="77777777" w:rsidR="002A469E" w:rsidRPr="002A469E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 upływem terminu, o którym mowa w ust. 1, jeżeli w postępowaniu o udzielenie zamówienia złożono tylko jedną</w:t>
      </w:r>
      <w:r w:rsidRPr="002A46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ofertę.</w:t>
      </w:r>
    </w:p>
    <w:p w14:paraId="0DC76A85" w14:textId="77777777" w:rsidR="002A469E" w:rsidRPr="002A469E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>Wykonawca, którego oferta została wybrana jako najkorzystniejsza, zostanie poinformowany przez Zamawiającego o miejscu i terminie podpisania</w:t>
      </w:r>
      <w:r w:rsidRPr="002A46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umowy.</w:t>
      </w:r>
    </w:p>
    <w:p w14:paraId="364E2EF5" w14:textId="77777777" w:rsidR="002A469E" w:rsidRPr="002A469E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 xml:space="preserve">Wykonawca, o którym mowa w ust. 1, ma obowiązek zawrzeć umowę w sprawie zamówienia na warunkach określonych w projektowanych postanowieniach umowy, które stanowią </w:t>
      </w:r>
      <w:r w:rsidRPr="002A469E">
        <w:rPr>
          <w:rFonts w:ascii="Times New Roman" w:hAnsi="Times New Roman" w:cs="Times New Roman"/>
          <w:b/>
          <w:sz w:val="24"/>
          <w:szCs w:val="24"/>
        </w:rPr>
        <w:t>Załącznik nr 2 do SWZ</w:t>
      </w:r>
      <w:r w:rsidRPr="002A469E">
        <w:rPr>
          <w:rFonts w:ascii="Times New Roman" w:hAnsi="Times New Roman" w:cs="Times New Roman"/>
          <w:sz w:val="24"/>
          <w:szCs w:val="24"/>
        </w:rPr>
        <w:t>. Umowa zostanie uzupełniona o zapisy wynikające ze złożonej</w:t>
      </w:r>
      <w:r w:rsidRPr="002A46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oferty.</w:t>
      </w:r>
    </w:p>
    <w:p w14:paraId="706C4125" w14:textId="77777777" w:rsidR="002A469E" w:rsidRPr="002A469E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>Przed podpisaniem umowy Wykonawcy wspólnie ubiegający się o udzielenie zamówienia (w przypadku wyboru ich oferty jako najkorzystniejszej) przedstawią Zamawiającemu umowę regulującą współpracę tych</w:t>
      </w:r>
      <w:r w:rsidRPr="002A46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Wykonawców.</w:t>
      </w:r>
    </w:p>
    <w:p w14:paraId="22700ABC" w14:textId="272727EA" w:rsidR="00D35A3A" w:rsidRDefault="002A469E" w:rsidP="00223906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line="240" w:lineRule="auto"/>
        <w:ind w:left="426" w:right="3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69E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</w:t>
      </w:r>
      <w:r w:rsidRPr="00D35A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69E">
        <w:rPr>
          <w:rFonts w:ascii="Times New Roman" w:hAnsi="Times New Roman" w:cs="Times New Roman"/>
          <w:sz w:val="24"/>
          <w:szCs w:val="24"/>
        </w:rPr>
        <w:t>postępowanie.</w:t>
      </w:r>
    </w:p>
    <w:p w14:paraId="5FB1F3A8" w14:textId="77777777" w:rsidR="00117722" w:rsidRDefault="00117722" w:rsidP="00117722">
      <w:pPr>
        <w:widowControl w:val="0"/>
        <w:tabs>
          <w:tab w:val="left" w:pos="709"/>
        </w:tabs>
        <w:autoSpaceDE w:val="0"/>
        <w:autoSpaceDN w:val="0"/>
        <w:ind w:left="426" w:right="341"/>
        <w:jc w:val="both"/>
      </w:pPr>
    </w:p>
    <w:p w14:paraId="19CFBFDE" w14:textId="56298893" w:rsidR="00117722" w:rsidRPr="00A722E5" w:rsidRDefault="00117722" w:rsidP="00117722">
      <w:pPr>
        <w:suppressAutoHyphens/>
        <w:spacing w:before="120" w:line="276" w:lineRule="auto"/>
        <w:ind w:left="709" w:right="-567" w:hanging="709"/>
        <w:rPr>
          <w:rStyle w:val="tekstdokbold"/>
          <w:sz w:val="22"/>
          <w:szCs w:val="22"/>
        </w:rPr>
      </w:pPr>
      <w:r>
        <w:rPr>
          <w:b/>
          <w:sz w:val="22"/>
          <w:szCs w:val="22"/>
          <w:lang w:eastAsia="ar-SA"/>
        </w:rPr>
        <w:t>20</w:t>
      </w:r>
      <w:r w:rsidRPr="00A722E5">
        <w:rPr>
          <w:b/>
          <w:sz w:val="22"/>
          <w:szCs w:val="22"/>
          <w:lang w:eastAsia="ar-SA"/>
        </w:rPr>
        <w:t>.</w:t>
      </w:r>
      <w:r w:rsidRPr="00A722E5">
        <w:rPr>
          <w:b/>
          <w:sz w:val="22"/>
          <w:szCs w:val="22"/>
          <w:lang w:eastAsia="ar-SA"/>
        </w:rPr>
        <w:tab/>
      </w:r>
      <w:r w:rsidRPr="00A722E5">
        <w:rPr>
          <w:rStyle w:val="tekstdokbold"/>
          <w:sz w:val="22"/>
          <w:szCs w:val="22"/>
        </w:rPr>
        <w:t xml:space="preserve">ZABEZPIECZENIE NALEŻYTEGO WYKONANIA UMOWY </w:t>
      </w:r>
    </w:p>
    <w:p w14:paraId="05B8AD75" w14:textId="7FEFB279" w:rsidR="00117722" w:rsidRPr="00117722" w:rsidRDefault="009D1EDB" w:rsidP="00117722">
      <w:pPr>
        <w:widowControl w:val="0"/>
        <w:tabs>
          <w:tab w:val="left" w:pos="709"/>
        </w:tabs>
        <w:autoSpaceDE w:val="0"/>
        <w:autoSpaceDN w:val="0"/>
        <w:ind w:left="426" w:right="341"/>
        <w:jc w:val="both"/>
      </w:pPr>
      <w:r>
        <w:rPr>
          <w:sz w:val="22"/>
          <w:szCs w:val="22"/>
        </w:rPr>
        <w:t>Zamawiający nie wymaga wniesienia zabezpieczenia należytego wykonania umowy.</w:t>
      </w:r>
    </w:p>
    <w:sectPr w:rsidR="00117722" w:rsidRPr="00117722" w:rsidSect="00D35A3A">
      <w:headerReference w:type="default" r:id="rId20"/>
      <w:footerReference w:type="default" r:id="rId21"/>
      <w:pgSz w:w="11906" w:h="16838"/>
      <w:pgMar w:top="993" w:right="1418" w:bottom="22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AB2C3" w14:textId="77777777" w:rsidR="007D5737" w:rsidRDefault="007D5737" w:rsidP="008B08F2">
      <w:r>
        <w:separator/>
      </w:r>
    </w:p>
  </w:endnote>
  <w:endnote w:type="continuationSeparator" w:id="0">
    <w:p w14:paraId="6D2EA3D6" w14:textId="77777777" w:rsidR="007D5737" w:rsidRDefault="007D5737" w:rsidP="008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Narrow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2717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67501D7" w14:textId="37B1581D" w:rsidR="00563D53" w:rsidRPr="00E26C12" w:rsidRDefault="00563D53" w:rsidP="00E26C12">
        <w:pPr>
          <w:widowControl w:val="0"/>
          <w:autoSpaceDE w:val="0"/>
          <w:autoSpaceDN w:val="0"/>
          <w:adjustRightInd w:val="0"/>
          <w:jc w:val="right"/>
          <w:rPr>
            <w:i/>
            <w:color w:val="000000" w:themeColor="text1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7501D8" w14:textId="77777777" w:rsidR="00563D53" w:rsidRDefault="00563D53">
    <w:pPr>
      <w:pStyle w:val="Stopka"/>
    </w:pPr>
  </w:p>
  <w:p w14:paraId="08305BA9" w14:textId="77777777" w:rsidR="00563D53" w:rsidRDefault="00563D53"/>
  <w:p w14:paraId="777BC6EC" w14:textId="77777777" w:rsidR="00563D53" w:rsidRDefault="00563D53"/>
  <w:p w14:paraId="0FD35AD4" w14:textId="77777777" w:rsidR="00563D53" w:rsidRDefault="00563D53"/>
  <w:p w14:paraId="5B55BA39" w14:textId="77777777" w:rsidR="00563D53" w:rsidRDefault="00563D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5C6C" w14:textId="77777777" w:rsidR="007D5737" w:rsidRDefault="007D5737" w:rsidP="008B08F2">
      <w:r>
        <w:separator/>
      </w:r>
    </w:p>
  </w:footnote>
  <w:footnote w:type="continuationSeparator" w:id="0">
    <w:p w14:paraId="26521AE9" w14:textId="77777777" w:rsidR="007D5737" w:rsidRDefault="007D5737" w:rsidP="008B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9CC2" w14:textId="77777777" w:rsidR="00563D53" w:rsidRDefault="00563D53">
    <w:pPr>
      <w:pStyle w:val="Nagwek"/>
    </w:pPr>
  </w:p>
  <w:p w14:paraId="3029C701" w14:textId="5E91D273" w:rsidR="00563D53" w:rsidRDefault="00563D53" w:rsidP="0054004D">
    <w:pPr>
      <w:pStyle w:val="Nagwek"/>
      <w:tabs>
        <w:tab w:val="clear" w:pos="4536"/>
        <w:tab w:val="clear" w:pos="9072"/>
        <w:tab w:val="left" w:pos="3960"/>
      </w:tabs>
    </w:pPr>
    <w:r>
      <w:tab/>
    </w:r>
  </w:p>
  <w:p w14:paraId="227EB0F2" w14:textId="77777777" w:rsidR="00563D53" w:rsidRDefault="00563D53"/>
  <w:p w14:paraId="05BF1F4B" w14:textId="77777777" w:rsidR="00563D53" w:rsidRDefault="00563D53"/>
  <w:p w14:paraId="0631DAE5" w14:textId="77777777" w:rsidR="00563D53" w:rsidRDefault="00563D53"/>
  <w:p w14:paraId="68D27CD9" w14:textId="77777777" w:rsidR="00563D53" w:rsidRDefault="00563D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20E2D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569E5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0155C14"/>
    <w:multiLevelType w:val="hybridMultilevel"/>
    <w:tmpl w:val="7AFA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58CD"/>
    <w:multiLevelType w:val="hybridMultilevel"/>
    <w:tmpl w:val="CC64C226"/>
    <w:lvl w:ilvl="0" w:tplc="F1CCCA48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spacing w:val="-17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7264C"/>
    <w:multiLevelType w:val="hybridMultilevel"/>
    <w:tmpl w:val="C5FCE430"/>
    <w:lvl w:ilvl="0" w:tplc="F1CCCA48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spacing w:val="-17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6AC0"/>
    <w:multiLevelType w:val="hybridMultilevel"/>
    <w:tmpl w:val="2DE6456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6672A"/>
    <w:multiLevelType w:val="hybridMultilevel"/>
    <w:tmpl w:val="5E3EDC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DC73BD4"/>
    <w:multiLevelType w:val="hybridMultilevel"/>
    <w:tmpl w:val="FBC8E674"/>
    <w:lvl w:ilvl="0" w:tplc="6BD0A502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B66024D4">
      <w:start w:val="1"/>
      <w:numFmt w:val="decimal"/>
      <w:lvlText w:val="%2)"/>
      <w:lvlJc w:val="left"/>
      <w:pPr>
        <w:ind w:left="1768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7C6EFA0">
      <w:start w:val="1"/>
      <w:numFmt w:val="lowerLetter"/>
      <w:lvlText w:val="%3)"/>
      <w:lvlJc w:val="left"/>
      <w:pPr>
        <w:ind w:left="2049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BCCC52E">
      <w:numFmt w:val="bullet"/>
      <w:lvlText w:val="•"/>
      <w:lvlJc w:val="left"/>
      <w:pPr>
        <w:ind w:left="3075" w:hanging="284"/>
      </w:pPr>
      <w:rPr>
        <w:rFonts w:hint="default"/>
        <w:lang w:val="pl-PL" w:eastAsia="en-US" w:bidi="ar-SA"/>
      </w:rPr>
    </w:lvl>
    <w:lvl w:ilvl="4" w:tplc="2E22177A">
      <w:numFmt w:val="bullet"/>
      <w:lvlText w:val="•"/>
      <w:lvlJc w:val="left"/>
      <w:pPr>
        <w:ind w:left="4111" w:hanging="284"/>
      </w:pPr>
      <w:rPr>
        <w:rFonts w:hint="default"/>
        <w:lang w:val="pl-PL" w:eastAsia="en-US" w:bidi="ar-SA"/>
      </w:rPr>
    </w:lvl>
    <w:lvl w:ilvl="5" w:tplc="FE64FD56">
      <w:numFmt w:val="bullet"/>
      <w:lvlText w:val="•"/>
      <w:lvlJc w:val="left"/>
      <w:pPr>
        <w:ind w:left="5147" w:hanging="284"/>
      </w:pPr>
      <w:rPr>
        <w:rFonts w:hint="default"/>
        <w:lang w:val="pl-PL" w:eastAsia="en-US" w:bidi="ar-SA"/>
      </w:rPr>
    </w:lvl>
    <w:lvl w:ilvl="6" w:tplc="7C2E5F96">
      <w:numFmt w:val="bullet"/>
      <w:lvlText w:val="•"/>
      <w:lvlJc w:val="left"/>
      <w:pPr>
        <w:ind w:left="6183" w:hanging="284"/>
      </w:pPr>
      <w:rPr>
        <w:rFonts w:hint="default"/>
        <w:lang w:val="pl-PL" w:eastAsia="en-US" w:bidi="ar-SA"/>
      </w:rPr>
    </w:lvl>
    <w:lvl w:ilvl="7" w:tplc="5546BE82">
      <w:numFmt w:val="bullet"/>
      <w:lvlText w:val="•"/>
      <w:lvlJc w:val="left"/>
      <w:pPr>
        <w:ind w:left="7219" w:hanging="284"/>
      </w:pPr>
      <w:rPr>
        <w:rFonts w:hint="default"/>
        <w:lang w:val="pl-PL" w:eastAsia="en-US" w:bidi="ar-SA"/>
      </w:rPr>
    </w:lvl>
    <w:lvl w:ilvl="8" w:tplc="062C145C">
      <w:numFmt w:val="bullet"/>
      <w:lvlText w:val="•"/>
      <w:lvlJc w:val="left"/>
      <w:pPr>
        <w:ind w:left="8254" w:hanging="284"/>
      </w:pPr>
      <w:rPr>
        <w:rFonts w:hint="default"/>
        <w:lang w:val="pl-PL" w:eastAsia="en-US" w:bidi="ar-SA"/>
      </w:rPr>
    </w:lvl>
  </w:abstractNum>
  <w:abstractNum w:abstractNumId="8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B1A7AD0"/>
    <w:multiLevelType w:val="hybridMultilevel"/>
    <w:tmpl w:val="CBE49F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3C2FED"/>
    <w:multiLevelType w:val="hybridMultilevel"/>
    <w:tmpl w:val="E4FC2162"/>
    <w:lvl w:ilvl="0" w:tplc="7C44D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EC0B4F"/>
    <w:multiLevelType w:val="hybridMultilevel"/>
    <w:tmpl w:val="29147216"/>
    <w:lvl w:ilvl="0" w:tplc="17DC9E56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E77C3330">
      <w:start w:val="1"/>
      <w:numFmt w:val="decimal"/>
      <w:lvlText w:val="%2)"/>
      <w:lvlJc w:val="left"/>
      <w:pPr>
        <w:ind w:left="1768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0436D0BE">
      <w:numFmt w:val="bullet"/>
      <w:lvlText w:val="•"/>
      <w:lvlJc w:val="left"/>
      <w:pPr>
        <w:ind w:left="2711" w:hanging="284"/>
      </w:pPr>
      <w:rPr>
        <w:rFonts w:hint="default"/>
        <w:lang w:val="pl-PL" w:eastAsia="en-US" w:bidi="ar-SA"/>
      </w:rPr>
    </w:lvl>
    <w:lvl w:ilvl="3" w:tplc="81646846">
      <w:numFmt w:val="bullet"/>
      <w:lvlText w:val="•"/>
      <w:lvlJc w:val="left"/>
      <w:pPr>
        <w:ind w:left="3663" w:hanging="284"/>
      </w:pPr>
      <w:rPr>
        <w:rFonts w:hint="default"/>
        <w:lang w:val="pl-PL" w:eastAsia="en-US" w:bidi="ar-SA"/>
      </w:rPr>
    </w:lvl>
    <w:lvl w:ilvl="4" w:tplc="CCFC7670">
      <w:numFmt w:val="bullet"/>
      <w:lvlText w:val="•"/>
      <w:lvlJc w:val="left"/>
      <w:pPr>
        <w:ind w:left="4615" w:hanging="284"/>
      </w:pPr>
      <w:rPr>
        <w:rFonts w:hint="default"/>
        <w:lang w:val="pl-PL" w:eastAsia="en-US" w:bidi="ar-SA"/>
      </w:rPr>
    </w:lvl>
    <w:lvl w:ilvl="5" w:tplc="43129C28">
      <w:numFmt w:val="bullet"/>
      <w:lvlText w:val="•"/>
      <w:lvlJc w:val="left"/>
      <w:pPr>
        <w:ind w:left="5567" w:hanging="284"/>
      </w:pPr>
      <w:rPr>
        <w:rFonts w:hint="default"/>
        <w:lang w:val="pl-PL" w:eastAsia="en-US" w:bidi="ar-SA"/>
      </w:rPr>
    </w:lvl>
    <w:lvl w:ilvl="6" w:tplc="147E6BF6">
      <w:numFmt w:val="bullet"/>
      <w:lvlText w:val="•"/>
      <w:lvlJc w:val="left"/>
      <w:pPr>
        <w:ind w:left="6519" w:hanging="284"/>
      </w:pPr>
      <w:rPr>
        <w:rFonts w:hint="default"/>
        <w:lang w:val="pl-PL" w:eastAsia="en-US" w:bidi="ar-SA"/>
      </w:rPr>
    </w:lvl>
    <w:lvl w:ilvl="7" w:tplc="29A278C6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D7BCE6B0">
      <w:numFmt w:val="bullet"/>
      <w:lvlText w:val="•"/>
      <w:lvlJc w:val="left"/>
      <w:pPr>
        <w:ind w:left="8422" w:hanging="284"/>
      </w:pPr>
      <w:rPr>
        <w:rFonts w:hint="default"/>
        <w:lang w:val="pl-PL" w:eastAsia="en-US" w:bidi="ar-SA"/>
      </w:rPr>
    </w:lvl>
  </w:abstractNum>
  <w:abstractNum w:abstractNumId="12">
    <w:nsid w:val="24116BC6"/>
    <w:multiLevelType w:val="hybridMultilevel"/>
    <w:tmpl w:val="D902E07C"/>
    <w:lvl w:ilvl="0" w:tplc="EA1E3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439"/>
    <w:multiLevelType w:val="hybridMultilevel"/>
    <w:tmpl w:val="5BA40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A48EB"/>
    <w:multiLevelType w:val="multilevel"/>
    <w:tmpl w:val="AD9CBA76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171AEB"/>
    <w:multiLevelType w:val="hybridMultilevel"/>
    <w:tmpl w:val="BB34699C"/>
    <w:lvl w:ilvl="0" w:tplc="F43E997E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EF3443C6">
      <w:start w:val="1"/>
      <w:numFmt w:val="decimal"/>
      <w:lvlText w:val="%2)"/>
      <w:lvlJc w:val="left"/>
      <w:pPr>
        <w:ind w:left="1768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5790B2F0">
      <w:numFmt w:val="bullet"/>
      <w:lvlText w:val="•"/>
      <w:lvlJc w:val="left"/>
      <w:pPr>
        <w:ind w:left="1760" w:hanging="284"/>
      </w:pPr>
      <w:rPr>
        <w:rFonts w:hint="default"/>
        <w:lang w:val="pl-PL" w:eastAsia="en-US" w:bidi="ar-SA"/>
      </w:rPr>
    </w:lvl>
    <w:lvl w:ilvl="3" w:tplc="31C0FAD0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A210D6E6">
      <w:numFmt w:val="bullet"/>
      <w:lvlText w:val="•"/>
      <w:lvlJc w:val="left"/>
      <w:pPr>
        <w:ind w:left="3901" w:hanging="284"/>
      </w:pPr>
      <w:rPr>
        <w:rFonts w:hint="default"/>
        <w:lang w:val="pl-PL" w:eastAsia="en-US" w:bidi="ar-SA"/>
      </w:rPr>
    </w:lvl>
    <w:lvl w:ilvl="5" w:tplc="D668E65C">
      <w:numFmt w:val="bullet"/>
      <w:lvlText w:val="•"/>
      <w:lvlJc w:val="left"/>
      <w:pPr>
        <w:ind w:left="4972" w:hanging="284"/>
      </w:pPr>
      <w:rPr>
        <w:rFonts w:hint="default"/>
        <w:lang w:val="pl-PL" w:eastAsia="en-US" w:bidi="ar-SA"/>
      </w:rPr>
    </w:lvl>
    <w:lvl w:ilvl="6" w:tplc="0CBA7CCC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30D00850">
      <w:numFmt w:val="bullet"/>
      <w:lvlText w:val="•"/>
      <w:lvlJc w:val="left"/>
      <w:pPr>
        <w:ind w:left="7114" w:hanging="284"/>
      </w:pPr>
      <w:rPr>
        <w:rFonts w:hint="default"/>
        <w:lang w:val="pl-PL" w:eastAsia="en-US" w:bidi="ar-SA"/>
      </w:rPr>
    </w:lvl>
    <w:lvl w:ilvl="8" w:tplc="5776B34C">
      <w:numFmt w:val="bullet"/>
      <w:lvlText w:val="•"/>
      <w:lvlJc w:val="left"/>
      <w:pPr>
        <w:ind w:left="8184" w:hanging="284"/>
      </w:pPr>
      <w:rPr>
        <w:rFonts w:hint="default"/>
        <w:lang w:val="pl-PL" w:eastAsia="en-US" w:bidi="ar-SA"/>
      </w:rPr>
    </w:lvl>
  </w:abstractNum>
  <w:abstractNum w:abstractNumId="16">
    <w:nsid w:val="3B420094"/>
    <w:multiLevelType w:val="hybridMultilevel"/>
    <w:tmpl w:val="5E2061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71187C"/>
    <w:multiLevelType w:val="hybridMultilevel"/>
    <w:tmpl w:val="06BA72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37872"/>
    <w:multiLevelType w:val="hybridMultilevel"/>
    <w:tmpl w:val="EE46A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3BDD"/>
    <w:multiLevelType w:val="hybridMultilevel"/>
    <w:tmpl w:val="A23EB6EC"/>
    <w:lvl w:ilvl="0" w:tplc="4C220E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421F543A"/>
    <w:multiLevelType w:val="hybridMultilevel"/>
    <w:tmpl w:val="134EDFBE"/>
    <w:lvl w:ilvl="0" w:tplc="6FC08FAC">
      <w:start w:val="1"/>
      <w:numFmt w:val="decimal"/>
      <w:lvlText w:val="%1."/>
      <w:lvlJc w:val="left"/>
      <w:pPr>
        <w:ind w:left="1482" w:hanging="284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l-PL" w:eastAsia="en-US" w:bidi="ar-SA"/>
      </w:rPr>
    </w:lvl>
    <w:lvl w:ilvl="1" w:tplc="0B1EEBE8">
      <w:start w:val="1"/>
      <w:numFmt w:val="decimal"/>
      <w:lvlText w:val="%2)"/>
      <w:lvlJc w:val="left"/>
      <w:pPr>
        <w:ind w:left="1768" w:hanging="286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2" w:tplc="BB00867E">
      <w:numFmt w:val="bullet"/>
      <w:lvlText w:val="•"/>
      <w:lvlJc w:val="left"/>
      <w:pPr>
        <w:ind w:left="2711" w:hanging="286"/>
      </w:pPr>
      <w:rPr>
        <w:rFonts w:hint="default"/>
        <w:lang w:val="pl-PL" w:eastAsia="en-US" w:bidi="ar-SA"/>
      </w:rPr>
    </w:lvl>
    <w:lvl w:ilvl="3" w:tplc="2C68D534">
      <w:numFmt w:val="bullet"/>
      <w:lvlText w:val="•"/>
      <w:lvlJc w:val="left"/>
      <w:pPr>
        <w:ind w:left="3663" w:hanging="286"/>
      </w:pPr>
      <w:rPr>
        <w:rFonts w:hint="default"/>
        <w:lang w:val="pl-PL" w:eastAsia="en-US" w:bidi="ar-SA"/>
      </w:rPr>
    </w:lvl>
    <w:lvl w:ilvl="4" w:tplc="DCC86014">
      <w:numFmt w:val="bullet"/>
      <w:lvlText w:val="•"/>
      <w:lvlJc w:val="left"/>
      <w:pPr>
        <w:ind w:left="4615" w:hanging="286"/>
      </w:pPr>
      <w:rPr>
        <w:rFonts w:hint="default"/>
        <w:lang w:val="pl-PL" w:eastAsia="en-US" w:bidi="ar-SA"/>
      </w:rPr>
    </w:lvl>
    <w:lvl w:ilvl="5" w:tplc="4240EB94">
      <w:numFmt w:val="bullet"/>
      <w:lvlText w:val="•"/>
      <w:lvlJc w:val="left"/>
      <w:pPr>
        <w:ind w:left="5567" w:hanging="286"/>
      </w:pPr>
      <w:rPr>
        <w:rFonts w:hint="default"/>
        <w:lang w:val="pl-PL" w:eastAsia="en-US" w:bidi="ar-SA"/>
      </w:rPr>
    </w:lvl>
    <w:lvl w:ilvl="6" w:tplc="32789812">
      <w:numFmt w:val="bullet"/>
      <w:lvlText w:val="•"/>
      <w:lvlJc w:val="left"/>
      <w:pPr>
        <w:ind w:left="6519" w:hanging="286"/>
      </w:pPr>
      <w:rPr>
        <w:rFonts w:hint="default"/>
        <w:lang w:val="pl-PL" w:eastAsia="en-US" w:bidi="ar-SA"/>
      </w:rPr>
    </w:lvl>
    <w:lvl w:ilvl="7" w:tplc="536A7786">
      <w:numFmt w:val="bullet"/>
      <w:lvlText w:val="•"/>
      <w:lvlJc w:val="left"/>
      <w:pPr>
        <w:ind w:left="7470" w:hanging="286"/>
      </w:pPr>
      <w:rPr>
        <w:rFonts w:hint="default"/>
        <w:lang w:val="pl-PL" w:eastAsia="en-US" w:bidi="ar-SA"/>
      </w:rPr>
    </w:lvl>
    <w:lvl w:ilvl="8" w:tplc="AB185376">
      <w:numFmt w:val="bullet"/>
      <w:lvlText w:val="•"/>
      <w:lvlJc w:val="left"/>
      <w:pPr>
        <w:ind w:left="8422" w:hanging="286"/>
      </w:pPr>
      <w:rPr>
        <w:rFonts w:hint="default"/>
        <w:lang w:val="pl-PL" w:eastAsia="en-US" w:bidi="ar-SA"/>
      </w:rPr>
    </w:lvl>
  </w:abstractNum>
  <w:abstractNum w:abstractNumId="21">
    <w:nsid w:val="454C2A0D"/>
    <w:multiLevelType w:val="hybridMultilevel"/>
    <w:tmpl w:val="950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5174E"/>
    <w:multiLevelType w:val="hybridMultilevel"/>
    <w:tmpl w:val="6058A08A"/>
    <w:styleLink w:val="WW8Num121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F429DB"/>
    <w:multiLevelType w:val="hybridMultilevel"/>
    <w:tmpl w:val="33BE5EE2"/>
    <w:lvl w:ilvl="0" w:tplc="69F440F8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/>
        <w:b w:val="0"/>
        <w:spacing w:val="-30"/>
        <w:w w:val="100"/>
        <w:sz w:val="24"/>
        <w:szCs w:val="24"/>
        <w:lang w:val="pl-PL" w:eastAsia="en-US" w:bidi="ar-SA"/>
      </w:rPr>
    </w:lvl>
    <w:lvl w:ilvl="1" w:tplc="5D585124">
      <w:numFmt w:val="bullet"/>
      <w:lvlText w:val="•"/>
      <w:lvlJc w:val="left"/>
      <w:pPr>
        <w:ind w:left="2364" w:hanging="284"/>
      </w:pPr>
      <w:rPr>
        <w:rFonts w:hint="default"/>
        <w:lang w:val="pl-PL" w:eastAsia="en-US" w:bidi="ar-SA"/>
      </w:rPr>
    </w:lvl>
    <w:lvl w:ilvl="2" w:tplc="264EC732">
      <w:numFmt w:val="bullet"/>
      <w:lvlText w:val="•"/>
      <w:lvlJc w:val="left"/>
      <w:pPr>
        <w:ind w:left="3249" w:hanging="284"/>
      </w:pPr>
      <w:rPr>
        <w:rFonts w:hint="default"/>
        <w:lang w:val="pl-PL" w:eastAsia="en-US" w:bidi="ar-SA"/>
      </w:rPr>
    </w:lvl>
    <w:lvl w:ilvl="3" w:tplc="5F628C0E">
      <w:numFmt w:val="bullet"/>
      <w:lvlText w:val="•"/>
      <w:lvlJc w:val="left"/>
      <w:pPr>
        <w:ind w:left="4133" w:hanging="284"/>
      </w:pPr>
      <w:rPr>
        <w:rFonts w:hint="default"/>
        <w:lang w:val="pl-PL" w:eastAsia="en-US" w:bidi="ar-SA"/>
      </w:rPr>
    </w:lvl>
    <w:lvl w:ilvl="4" w:tplc="8330685C">
      <w:numFmt w:val="bullet"/>
      <w:lvlText w:val="•"/>
      <w:lvlJc w:val="left"/>
      <w:pPr>
        <w:ind w:left="5018" w:hanging="284"/>
      </w:pPr>
      <w:rPr>
        <w:rFonts w:hint="default"/>
        <w:lang w:val="pl-PL" w:eastAsia="en-US" w:bidi="ar-SA"/>
      </w:rPr>
    </w:lvl>
    <w:lvl w:ilvl="5" w:tplc="F72AB3FE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6" w:tplc="C472D732">
      <w:numFmt w:val="bullet"/>
      <w:lvlText w:val="•"/>
      <w:lvlJc w:val="left"/>
      <w:pPr>
        <w:ind w:left="6787" w:hanging="284"/>
      </w:pPr>
      <w:rPr>
        <w:rFonts w:hint="default"/>
        <w:lang w:val="pl-PL" w:eastAsia="en-US" w:bidi="ar-SA"/>
      </w:rPr>
    </w:lvl>
    <w:lvl w:ilvl="7" w:tplc="2ED636CE">
      <w:numFmt w:val="bullet"/>
      <w:lvlText w:val="•"/>
      <w:lvlJc w:val="left"/>
      <w:pPr>
        <w:ind w:left="7672" w:hanging="284"/>
      </w:pPr>
      <w:rPr>
        <w:rFonts w:hint="default"/>
        <w:lang w:val="pl-PL" w:eastAsia="en-US" w:bidi="ar-SA"/>
      </w:rPr>
    </w:lvl>
    <w:lvl w:ilvl="8" w:tplc="D7D6C6A4">
      <w:numFmt w:val="bullet"/>
      <w:lvlText w:val="•"/>
      <w:lvlJc w:val="left"/>
      <w:pPr>
        <w:ind w:left="8557" w:hanging="284"/>
      </w:pPr>
      <w:rPr>
        <w:rFonts w:hint="default"/>
        <w:lang w:val="pl-PL" w:eastAsia="en-US" w:bidi="ar-SA"/>
      </w:rPr>
    </w:lvl>
  </w:abstractNum>
  <w:abstractNum w:abstractNumId="24">
    <w:nsid w:val="48C7497A"/>
    <w:multiLevelType w:val="hybridMultilevel"/>
    <w:tmpl w:val="BB34699C"/>
    <w:lvl w:ilvl="0" w:tplc="F43E997E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EF3443C6">
      <w:start w:val="1"/>
      <w:numFmt w:val="decimal"/>
      <w:lvlText w:val="%2)"/>
      <w:lvlJc w:val="left"/>
      <w:pPr>
        <w:ind w:left="1768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5790B2F0">
      <w:numFmt w:val="bullet"/>
      <w:lvlText w:val="•"/>
      <w:lvlJc w:val="left"/>
      <w:pPr>
        <w:ind w:left="1760" w:hanging="284"/>
      </w:pPr>
      <w:rPr>
        <w:rFonts w:hint="default"/>
        <w:lang w:val="pl-PL" w:eastAsia="en-US" w:bidi="ar-SA"/>
      </w:rPr>
    </w:lvl>
    <w:lvl w:ilvl="3" w:tplc="31C0FAD0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A210D6E6">
      <w:numFmt w:val="bullet"/>
      <w:lvlText w:val="•"/>
      <w:lvlJc w:val="left"/>
      <w:pPr>
        <w:ind w:left="3901" w:hanging="284"/>
      </w:pPr>
      <w:rPr>
        <w:rFonts w:hint="default"/>
        <w:lang w:val="pl-PL" w:eastAsia="en-US" w:bidi="ar-SA"/>
      </w:rPr>
    </w:lvl>
    <w:lvl w:ilvl="5" w:tplc="D668E65C">
      <w:numFmt w:val="bullet"/>
      <w:lvlText w:val="•"/>
      <w:lvlJc w:val="left"/>
      <w:pPr>
        <w:ind w:left="4972" w:hanging="284"/>
      </w:pPr>
      <w:rPr>
        <w:rFonts w:hint="default"/>
        <w:lang w:val="pl-PL" w:eastAsia="en-US" w:bidi="ar-SA"/>
      </w:rPr>
    </w:lvl>
    <w:lvl w:ilvl="6" w:tplc="0CBA7CCC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30D00850">
      <w:numFmt w:val="bullet"/>
      <w:lvlText w:val="•"/>
      <w:lvlJc w:val="left"/>
      <w:pPr>
        <w:ind w:left="7114" w:hanging="284"/>
      </w:pPr>
      <w:rPr>
        <w:rFonts w:hint="default"/>
        <w:lang w:val="pl-PL" w:eastAsia="en-US" w:bidi="ar-SA"/>
      </w:rPr>
    </w:lvl>
    <w:lvl w:ilvl="8" w:tplc="5776B34C">
      <w:numFmt w:val="bullet"/>
      <w:lvlText w:val="•"/>
      <w:lvlJc w:val="left"/>
      <w:pPr>
        <w:ind w:left="8184" w:hanging="284"/>
      </w:pPr>
      <w:rPr>
        <w:rFonts w:hint="default"/>
        <w:lang w:val="pl-PL" w:eastAsia="en-US" w:bidi="ar-SA"/>
      </w:rPr>
    </w:lvl>
  </w:abstractNum>
  <w:abstractNum w:abstractNumId="25">
    <w:nsid w:val="4C9E1E15"/>
    <w:multiLevelType w:val="hybridMultilevel"/>
    <w:tmpl w:val="AA200F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596AD6"/>
    <w:multiLevelType w:val="hybridMultilevel"/>
    <w:tmpl w:val="887A2822"/>
    <w:lvl w:ilvl="0" w:tplc="47B8DD2E">
      <w:start w:val="1"/>
      <w:numFmt w:val="decimal"/>
      <w:lvlText w:val="%1."/>
      <w:lvlJc w:val="left"/>
      <w:pPr>
        <w:ind w:left="85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1CCCA48">
      <w:start w:val="1"/>
      <w:numFmt w:val="decimal"/>
      <w:lvlText w:val="%2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spacing w:val="-17"/>
        <w:w w:val="99"/>
        <w:sz w:val="24"/>
        <w:szCs w:val="24"/>
        <w:lang w:val="pl-PL" w:eastAsia="en-US" w:bidi="ar-SA"/>
      </w:rPr>
    </w:lvl>
    <w:lvl w:ilvl="2" w:tplc="FBE05890">
      <w:numFmt w:val="bullet"/>
      <w:lvlText w:val="•"/>
      <w:lvlJc w:val="left"/>
      <w:pPr>
        <w:ind w:left="2619" w:hanging="284"/>
      </w:pPr>
      <w:rPr>
        <w:rFonts w:hint="default"/>
        <w:lang w:val="pl-PL" w:eastAsia="en-US" w:bidi="ar-SA"/>
      </w:rPr>
    </w:lvl>
    <w:lvl w:ilvl="3" w:tplc="EE5CD5AA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954C13C2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7F289ED4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92D2183C">
      <w:numFmt w:val="bullet"/>
      <w:lvlText w:val="•"/>
      <w:lvlJc w:val="left"/>
      <w:pPr>
        <w:ind w:left="6157" w:hanging="284"/>
      </w:pPr>
      <w:rPr>
        <w:rFonts w:hint="default"/>
        <w:lang w:val="pl-PL" w:eastAsia="en-US" w:bidi="ar-SA"/>
      </w:rPr>
    </w:lvl>
    <w:lvl w:ilvl="7" w:tplc="3C6A214C">
      <w:numFmt w:val="bullet"/>
      <w:lvlText w:val="•"/>
      <w:lvlJc w:val="left"/>
      <w:pPr>
        <w:ind w:left="7042" w:hanging="284"/>
      </w:pPr>
      <w:rPr>
        <w:rFonts w:hint="default"/>
        <w:lang w:val="pl-PL" w:eastAsia="en-US" w:bidi="ar-SA"/>
      </w:rPr>
    </w:lvl>
    <w:lvl w:ilvl="8" w:tplc="AB08CB0E">
      <w:numFmt w:val="bullet"/>
      <w:lvlText w:val="•"/>
      <w:lvlJc w:val="left"/>
      <w:pPr>
        <w:ind w:left="7927" w:hanging="284"/>
      </w:pPr>
      <w:rPr>
        <w:rFonts w:hint="default"/>
        <w:lang w:val="pl-PL" w:eastAsia="en-US" w:bidi="ar-SA"/>
      </w:rPr>
    </w:lvl>
  </w:abstractNum>
  <w:abstractNum w:abstractNumId="27">
    <w:nsid w:val="57505155"/>
    <w:multiLevelType w:val="multilevel"/>
    <w:tmpl w:val="B5202D80"/>
    <w:lvl w:ilvl="0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7"/>
        </w:tabs>
        <w:ind w:left="185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7"/>
        </w:tabs>
        <w:ind w:left="221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7"/>
        </w:tabs>
        <w:ind w:left="257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7"/>
        </w:tabs>
        <w:ind w:left="293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7"/>
        </w:tabs>
        <w:ind w:left="2937" w:hanging="2880"/>
      </w:pPr>
      <w:rPr>
        <w:rFonts w:hint="default"/>
      </w:rPr>
    </w:lvl>
  </w:abstractNum>
  <w:abstractNum w:abstractNumId="28">
    <w:nsid w:val="5D246B69"/>
    <w:multiLevelType w:val="hybridMultilevel"/>
    <w:tmpl w:val="FD90150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D279C7"/>
    <w:multiLevelType w:val="hybridMultilevel"/>
    <w:tmpl w:val="1F4E577E"/>
    <w:lvl w:ilvl="0" w:tplc="13563614">
      <w:start w:val="1"/>
      <w:numFmt w:val="decimal"/>
      <w:lvlText w:val="%1."/>
      <w:lvlJc w:val="left"/>
      <w:pPr>
        <w:ind w:left="1482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CBA5B14">
      <w:numFmt w:val="bullet"/>
      <w:lvlText w:val="•"/>
      <w:lvlJc w:val="left"/>
      <w:pPr>
        <w:ind w:left="2364" w:hanging="284"/>
      </w:pPr>
      <w:rPr>
        <w:rFonts w:hint="default"/>
        <w:lang w:val="pl-PL" w:eastAsia="en-US" w:bidi="ar-SA"/>
      </w:rPr>
    </w:lvl>
    <w:lvl w:ilvl="2" w:tplc="63368EE6">
      <w:numFmt w:val="bullet"/>
      <w:lvlText w:val="•"/>
      <w:lvlJc w:val="left"/>
      <w:pPr>
        <w:ind w:left="3249" w:hanging="284"/>
      </w:pPr>
      <w:rPr>
        <w:rFonts w:hint="default"/>
        <w:lang w:val="pl-PL" w:eastAsia="en-US" w:bidi="ar-SA"/>
      </w:rPr>
    </w:lvl>
    <w:lvl w:ilvl="3" w:tplc="8410E368">
      <w:numFmt w:val="bullet"/>
      <w:lvlText w:val="•"/>
      <w:lvlJc w:val="left"/>
      <w:pPr>
        <w:ind w:left="4133" w:hanging="284"/>
      </w:pPr>
      <w:rPr>
        <w:rFonts w:hint="default"/>
        <w:lang w:val="pl-PL" w:eastAsia="en-US" w:bidi="ar-SA"/>
      </w:rPr>
    </w:lvl>
    <w:lvl w:ilvl="4" w:tplc="B64635A6">
      <w:numFmt w:val="bullet"/>
      <w:lvlText w:val="•"/>
      <w:lvlJc w:val="left"/>
      <w:pPr>
        <w:ind w:left="5018" w:hanging="284"/>
      </w:pPr>
      <w:rPr>
        <w:rFonts w:hint="default"/>
        <w:lang w:val="pl-PL" w:eastAsia="en-US" w:bidi="ar-SA"/>
      </w:rPr>
    </w:lvl>
    <w:lvl w:ilvl="5" w:tplc="A6D6CB3C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6" w:tplc="59E0706C">
      <w:numFmt w:val="bullet"/>
      <w:lvlText w:val="•"/>
      <w:lvlJc w:val="left"/>
      <w:pPr>
        <w:ind w:left="6787" w:hanging="284"/>
      </w:pPr>
      <w:rPr>
        <w:rFonts w:hint="default"/>
        <w:lang w:val="pl-PL" w:eastAsia="en-US" w:bidi="ar-SA"/>
      </w:rPr>
    </w:lvl>
    <w:lvl w:ilvl="7" w:tplc="75A0E154">
      <w:numFmt w:val="bullet"/>
      <w:lvlText w:val="•"/>
      <w:lvlJc w:val="left"/>
      <w:pPr>
        <w:ind w:left="7672" w:hanging="284"/>
      </w:pPr>
      <w:rPr>
        <w:rFonts w:hint="default"/>
        <w:lang w:val="pl-PL" w:eastAsia="en-US" w:bidi="ar-SA"/>
      </w:rPr>
    </w:lvl>
    <w:lvl w:ilvl="8" w:tplc="EA8A448A">
      <w:numFmt w:val="bullet"/>
      <w:lvlText w:val="•"/>
      <w:lvlJc w:val="left"/>
      <w:pPr>
        <w:ind w:left="8557" w:hanging="284"/>
      </w:pPr>
      <w:rPr>
        <w:rFonts w:hint="default"/>
        <w:lang w:val="pl-PL" w:eastAsia="en-US" w:bidi="ar-SA"/>
      </w:rPr>
    </w:lvl>
  </w:abstractNum>
  <w:abstractNum w:abstractNumId="30">
    <w:nsid w:val="65360E65"/>
    <w:multiLevelType w:val="hybridMultilevel"/>
    <w:tmpl w:val="1508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E5715"/>
    <w:multiLevelType w:val="hybridMultilevel"/>
    <w:tmpl w:val="4E9E73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F36B9D"/>
    <w:multiLevelType w:val="hybridMultilevel"/>
    <w:tmpl w:val="4EBABF2E"/>
    <w:lvl w:ilvl="0" w:tplc="B7A6EF80">
      <w:start w:val="4"/>
      <w:numFmt w:val="decimal"/>
      <w:lvlText w:val="%1."/>
      <w:lvlJc w:val="left"/>
      <w:pPr>
        <w:ind w:left="85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33">
    <w:nsid w:val="699A0044"/>
    <w:multiLevelType w:val="hybridMultilevel"/>
    <w:tmpl w:val="D39CC84E"/>
    <w:lvl w:ilvl="0" w:tplc="F1CCCA48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spacing w:val="-17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E410F"/>
    <w:multiLevelType w:val="hybridMultilevel"/>
    <w:tmpl w:val="3FE45C1A"/>
    <w:lvl w:ilvl="0" w:tplc="F1CCCA48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spacing w:val="-17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210C2"/>
    <w:multiLevelType w:val="hybridMultilevel"/>
    <w:tmpl w:val="1E52AD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2"/>
  </w:num>
  <w:num w:numId="4">
    <w:abstractNumId w:val="26"/>
  </w:num>
  <w:num w:numId="5">
    <w:abstractNumId w:val="11"/>
  </w:num>
  <w:num w:numId="6">
    <w:abstractNumId w:val="23"/>
  </w:num>
  <w:num w:numId="7">
    <w:abstractNumId w:val="7"/>
  </w:num>
  <w:num w:numId="8">
    <w:abstractNumId w:val="15"/>
  </w:num>
  <w:num w:numId="9">
    <w:abstractNumId w:val="20"/>
  </w:num>
  <w:num w:numId="10">
    <w:abstractNumId w:val="29"/>
  </w:num>
  <w:num w:numId="11">
    <w:abstractNumId w:val="30"/>
  </w:num>
  <w:num w:numId="12">
    <w:abstractNumId w:val="16"/>
  </w:num>
  <w:num w:numId="13">
    <w:abstractNumId w:val="5"/>
  </w:num>
  <w:num w:numId="14">
    <w:abstractNumId w:val="18"/>
  </w:num>
  <w:num w:numId="15">
    <w:abstractNumId w:val="21"/>
  </w:num>
  <w:num w:numId="16">
    <w:abstractNumId w:val="22"/>
  </w:num>
  <w:num w:numId="17">
    <w:abstractNumId w:val="13"/>
  </w:num>
  <w:num w:numId="18">
    <w:abstractNumId w:val="2"/>
  </w:num>
  <w:num w:numId="19">
    <w:abstractNumId w:val="17"/>
  </w:num>
  <w:num w:numId="20">
    <w:abstractNumId w:val="19"/>
  </w:num>
  <w:num w:numId="21">
    <w:abstractNumId w:val="14"/>
  </w:num>
  <w:num w:numId="22">
    <w:abstractNumId w:val="34"/>
  </w:num>
  <w:num w:numId="23">
    <w:abstractNumId w:val="28"/>
  </w:num>
  <w:num w:numId="24">
    <w:abstractNumId w:val="3"/>
  </w:num>
  <w:num w:numId="25">
    <w:abstractNumId w:val="33"/>
  </w:num>
  <w:num w:numId="26">
    <w:abstractNumId w:val="4"/>
  </w:num>
  <w:num w:numId="27">
    <w:abstractNumId w:val="24"/>
  </w:num>
  <w:num w:numId="28">
    <w:abstractNumId w:val="32"/>
  </w:num>
  <w:num w:numId="29">
    <w:abstractNumId w:val="10"/>
  </w:num>
  <w:num w:numId="30">
    <w:abstractNumId w:val="25"/>
  </w:num>
  <w:num w:numId="31">
    <w:abstractNumId w:val="9"/>
  </w:num>
  <w:num w:numId="32">
    <w:abstractNumId w:val="6"/>
  </w:num>
  <w:num w:numId="33">
    <w:abstractNumId w:val="31"/>
  </w:num>
  <w:num w:numId="34">
    <w:abstractNumId w:val="35"/>
  </w:num>
  <w:num w:numId="3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32"/>
    <w:rsid w:val="00002B9A"/>
    <w:rsid w:val="00013A1E"/>
    <w:rsid w:val="00015332"/>
    <w:rsid w:val="000172D0"/>
    <w:rsid w:val="000251B0"/>
    <w:rsid w:val="00025654"/>
    <w:rsid w:val="000325CD"/>
    <w:rsid w:val="00032614"/>
    <w:rsid w:val="00032D64"/>
    <w:rsid w:val="000411F5"/>
    <w:rsid w:val="00041244"/>
    <w:rsid w:val="00042F5A"/>
    <w:rsid w:val="00045779"/>
    <w:rsid w:val="00047854"/>
    <w:rsid w:val="000540BD"/>
    <w:rsid w:val="00057BF5"/>
    <w:rsid w:val="00064616"/>
    <w:rsid w:val="000714DD"/>
    <w:rsid w:val="00071583"/>
    <w:rsid w:val="00071E05"/>
    <w:rsid w:val="00074372"/>
    <w:rsid w:val="0007472D"/>
    <w:rsid w:val="000752E3"/>
    <w:rsid w:val="0007635A"/>
    <w:rsid w:val="00077107"/>
    <w:rsid w:val="00080C2A"/>
    <w:rsid w:val="00081733"/>
    <w:rsid w:val="00084ADE"/>
    <w:rsid w:val="000862A7"/>
    <w:rsid w:val="000900C6"/>
    <w:rsid w:val="000A7C2F"/>
    <w:rsid w:val="000B0A23"/>
    <w:rsid w:val="000C0C09"/>
    <w:rsid w:val="000C2DB2"/>
    <w:rsid w:val="000C5CD5"/>
    <w:rsid w:val="000D5C39"/>
    <w:rsid w:val="000D60C3"/>
    <w:rsid w:val="000E1377"/>
    <w:rsid w:val="000E2C19"/>
    <w:rsid w:val="000F66A0"/>
    <w:rsid w:val="000F7B9C"/>
    <w:rsid w:val="0010102A"/>
    <w:rsid w:val="0010276F"/>
    <w:rsid w:val="0010783A"/>
    <w:rsid w:val="0011350B"/>
    <w:rsid w:val="0011680A"/>
    <w:rsid w:val="00117722"/>
    <w:rsid w:val="001241B2"/>
    <w:rsid w:val="00124B04"/>
    <w:rsid w:val="00124D86"/>
    <w:rsid w:val="001260A0"/>
    <w:rsid w:val="00137A3C"/>
    <w:rsid w:val="00156DF4"/>
    <w:rsid w:val="00157FC5"/>
    <w:rsid w:val="00171614"/>
    <w:rsid w:val="00173503"/>
    <w:rsid w:val="0018761F"/>
    <w:rsid w:val="001958FE"/>
    <w:rsid w:val="0019683F"/>
    <w:rsid w:val="001A3A5B"/>
    <w:rsid w:val="00206E74"/>
    <w:rsid w:val="002134B1"/>
    <w:rsid w:val="0021478A"/>
    <w:rsid w:val="00215D37"/>
    <w:rsid w:val="0022359C"/>
    <w:rsid w:val="00223906"/>
    <w:rsid w:val="0022462A"/>
    <w:rsid w:val="00230897"/>
    <w:rsid w:val="00235EF9"/>
    <w:rsid w:val="0025297B"/>
    <w:rsid w:val="00252EBA"/>
    <w:rsid w:val="00253CCB"/>
    <w:rsid w:val="00274966"/>
    <w:rsid w:val="002767C7"/>
    <w:rsid w:val="00280A83"/>
    <w:rsid w:val="00281F1E"/>
    <w:rsid w:val="002854EA"/>
    <w:rsid w:val="00287AA3"/>
    <w:rsid w:val="0029505D"/>
    <w:rsid w:val="002965DF"/>
    <w:rsid w:val="002A1874"/>
    <w:rsid w:val="002A1F89"/>
    <w:rsid w:val="002A469E"/>
    <w:rsid w:val="002B074F"/>
    <w:rsid w:val="002B1C46"/>
    <w:rsid w:val="002B71C0"/>
    <w:rsid w:val="002C1F9E"/>
    <w:rsid w:val="002D1FCE"/>
    <w:rsid w:val="002D5EED"/>
    <w:rsid w:val="002D6D51"/>
    <w:rsid w:val="002E6DD0"/>
    <w:rsid w:val="002F0381"/>
    <w:rsid w:val="00305785"/>
    <w:rsid w:val="0032107E"/>
    <w:rsid w:val="003272DA"/>
    <w:rsid w:val="003351C2"/>
    <w:rsid w:val="003400C8"/>
    <w:rsid w:val="00344BD6"/>
    <w:rsid w:val="00364293"/>
    <w:rsid w:val="00364ED2"/>
    <w:rsid w:val="0037526E"/>
    <w:rsid w:val="00375604"/>
    <w:rsid w:val="0038441B"/>
    <w:rsid w:val="003852D5"/>
    <w:rsid w:val="00385F4D"/>
    <w:rsid w:val="003908D4"/>
    <w:rsid w:val="00392185"/>
    <w:rsid w:val="003922E4"/>
    <w:rsid w:val="00394E51"/>
    <w:rsid w:val="0039595D"/>
    <w:rsid w:val="00397FAA"/>
    <w:rsid w:val="003A1586"/>
    <w:rsid w:val="003A1872"/>
    <w:rsid w:val="003B1257"/>
    <w:rsid w:val="003E1DC2"/>
    <w:rsid w:val="003E7C0F"/>
    <w:rsid w:val="003F2D55"/>
    <w:rsid w:val="003F2FBA"/>
    <w:rsid w:val="003F32D0"/>
    <w:rsid w:val="00416A02"/>
    <w:rsid w:val="00431B5E"/>
    <w:rsid w:val="004532EF"/>
    <w:rsid w:val="00454B73"/>
    <w:rsid w:val="004606F3"/>
    <w:rsid w:val="004711B3"/>
    <w:rsid w:val="004744D4"/>
    <w:rsid w:val="00475F99"/>
    <w:rsid w:val="004847E7"/>
    <w:rsid w:val="0049502A"/>
    <w:rsid w:val="004A1DF7"/>
    <w:rsid w:val="004A3CAD"/>
    <w:rsid w:val="004A6977"/>
    <w:rsid w:val="004C0AE2"/>
    <w:rsid w:val="004C50D5"/>
    <w:rsid w:val="004D4DFC"/>
    <w:rsid w:val="004D648F"/>
    <w:rsid w:val="004D6DE5"/>
    <w:rsid w:val="004E4A0A"/>
    <w:rsid w:val="004F497B"/>
    <w:rsid w:val="005055FC"/>
    <w:rsid w:val="00523750"/>
    <w:rsid w:val="00535CBC"/>
    <w:rsid w:val="0054004D"/>
    <w:rsid w:val="00550443"/>
    <w:rsid w:val="005579FD"/>
    <w:rsid w:val="00561A3F"/>
    <w:rsid w:val="00563D53"/>
    <w:rsid w:val="005654AC"/>
    <w:rsid w:val="005678DC"/>
    <w:rsid w:val="00572147"/>
    <w:rsid w:val="00582C16"/>
    <w:rsid w:val="00585AFE"/>
    <w:rsid w:val="00592426"/>
    <w:rsid w:val="0059426F"/>
    <w:rsid w:val="005A789E"/>
    <w:rsid w:val="005B55FB"/>
    <w:rsid w:val="005C3271"/>
    <w:rsid w:val="005C55C3"/>
    <w:rsid w:val="005D1A94"/>
    <w:rsid w:val="005D38B1"/>
    <w:rsid w:val="005D3C04"/>
    <w:rsid w:val="005E2F60"/>
    <w:rsid w:val="005E4C36"/>
    <w:rsid w:val="005E7234"/>
    <w:rsid w:val="005E7713"/>
    <w:rsid w:val="005F1B3E"/>
    <w:rsid w:val="005F3796"/>
    <w:rsid w:val="005F5B55"/>
    <w:rsid w:val="005F7CF8"/>
    <w:rsid w:val="00602C8D"/>
    <w:rsid w:val="00620FAA"/>
    <w:rsid w:val="00627565"/>
    <w:rsid w:val="006348F1"/>
    <w:rsid w:val="00644971"/>
    <w:rsid w:val="006473A0"/>
    <w:rsid w:val="00656BE8"/>
    <w:rsid w:val="006579B8"/>
    <w:rsid w:val="006658B6"/>
    <w:rsid w:val="00667E74"/>
    <w:rsid w:val="00672040"/>
    <w:rsid w:val="0069343B"/>
    <w:rsid w:val="006A45C6"/>
    <w:rsid w:val="006A4A37"/>
    <w:rsid w:val="006A57D7"/>
    <w:rsid w:val="006C14BD"/>
    <w:rsid w:val="006C2587"/>
    <w:rsid w:val="006C2D94"/>
    <w:rsid w:val="006D7EB3"/>
    <w:rsid w:val="006E13B5"/>
    <w:rsid w:val="006E14A1"/>
    <w:rsid w:val="006E1F47"/>
    <w:rsid w:val="006F25B3"/>
    <w:rsid w:val="006F5DAA"/>
    <w:rsid w:val="00702435"/>
    <w:rsid w:val="00721F32"/>
    <w:rsid w:val="00724927"/>
    <w:rsid w:val="00731A25"/>
    <w:rsid w:val="00732C12"/>
    <w:rsid w:val="00745250"/>
    <w:rsid w:val="00750839"/>
    <w:rsid w:val="00752377"/>
    <w:rsid w:val="00752F76"/>
    <w:rsid w:val="007634F0"/>
    <w:rsid w:val="0076691C"/>
    <w:rsid w:val="00773389"/>
    <w:rsid w:val="00773402"/>
    <w:rsid w:val="00774916"/>
    <w:rsid w:val="007766E6"/>
    <w:rsid w:val="00781E31"/>
    <w:rsid w:val="007827F7"/>
    <w:rsid w:val="00784355"/>
    <w:rsid w:val="007843EE"/>
    <w:rsid w:val="007864BC"/>
    <w:rsid w:val="007942B5"/>
    <w:rsid w:val="007A07B8"/>
    <w:rsid w:val="007A46E4"/>
    <w:rsid w:val="007A483B"/>
    <w:rsid w:val="007B1147"/>
    <w:rsid w:val="007B1E75"/>
    <w:rsid w:val="007C22BE"/>
    <w:rsid w:val="007C6A5D"/>
    <w:rsid w:val="007C70B6"/>
    <w:rsid w:val="007D44FA"/>
    <w:rsid w:val="007D5737"/>
    <w:rsid w:val="007D7DA4"/>
    <w:rsid w:val="007E019F"/>
    <w:rsid w:val="007E3A97"/>
    <w:rsid w:val="007E7BE6"/>
    <w:rsid w:val="007F33B0"/>
    <w:rsid w:val="0081001D"/>
    <w:rsid w:val="008105CB"/>
    <w:rsid w:val="0081286B"/>
    <w:rsid w:val="00825E5C"/>
    <w:rsid w:val="0082763C"/>
    <w:rsid w:val="008323F4"/>
    <w:rsid w:val="00840D30"/>
    <w:rsid w:val="008520BC"/>
    <w:rsid w:val="0088672E"/>
    <w:rsid w:val="008A30CD"/>
    <w:rsid w:val="008B08F2"/>
    <w:rsid w:val="008C4BB6"/>
    <w:rsid w:val="008D7AD3"/>
    <w:rsid w:val="008F7DF0"/>
    <w:rsid w:val="00900BB0"/>
    <w:rsid w:val="009026F7"/>
    <w:rsid w:val="00904D82"/>
    <w:rsid w:val="00905F3A"/>
    <w:rsid w:val="00911BFB"/>
    <w:rsid w:val="00912FF9"/>
    <w:rsid w:val="009208E4"/>
    <w:rsid w:val="00920E21"/>
    <w:rsid w:val="009214E2"/>
    <w:rsid w:val="00924D6F"/>
    <w:rsid w:val="00952333"/>
    <w:rsid w:val="009536D7"/>
    <w:rsid w:val="00962D65"/>
    <w:rsid w:val="00964636"/>
    <w:rsid w:val="009801DF"/>
    <w:rsid w:val="009853FE"/>
    <w:rsid w:val="0099074B"/>
    <w:rsid w:val="00993595"/>
    <w:rsid w:val="009A6132"/>
    <w:rsid w:val="009A6956"/>
    <w:rsid w:val="009C69B1"/>
    <w:rsid w:val="009C7721"/>
    <w:rsid w:val="009D1A14"/>
    <w:rsid w:val="009D1EDB"/>
    <w:rsid w:val="009D7DFF"/>
    <w:rsid w:val="009E0DAD"/>
    <w:rsid w:val="009E0E62"/>
    <w:rsid w:val="009E4D99"/>
    <w:rsid w:val="009F424C"/>
    <w:rsid w:val="009F7585"/>
    <w:rsid w:val="00A02201"/>
    <w:rsid w:val="00A14D87"/>
    <w:rsid w:val="00A2261D"/>
    <w:rsid w:val="00A23C1E"/>
    <w:rsid w:val="00A45779"/>
    <w:rsid w:val="00A50557"/>
    <w:rsid w:val="00A507BD"/>
    <w:rsid w:val="00A50F7D"/>
    <w:rsid w:val="00A559A7"/>
    <w:rsid w:val="00A55EA5"/>
    <w:rsid w:val="00A64A63"/>
    <w:rsid w:val="00A6753C"/>
    <w:rsid w:val="00A709BD"/>
    <w:rsid w:val="00A722E5"/>
    <w:rsid w:val="00A76493"/>
    <w:rsid w:val="00A9113D"/>
    <w:rsid w:val="00A9221A"/>
    <w:rsid w:val="00AA2B1E"/>
    <w:rsid w:val="00AA4122"/>
    <w:rsid w:val="00AB0549"/>
    <w:rsid w:val="00AB10A9"/>
    <w:rsid w:val="00AB378D"/>
    <w:rsid w:val="00AC361D"/>
    <w:rsid w:val="00AC54AA"/>
    <w:rsid w:val="00AC56B8"/>
    <w:rsid w:val="00AD370A"/>
    <w:rsid w:val="00AE1FD3"/>
    <w:rsid w:val="00AE4A18"/>
    <w:rsid w:val="00AE62E7"/>
    <w:rsid w:val="00AE7C27"/>
    <w:rsid w:val="00AF4CCD"/>
    <w:rsid w:val="00B00A5B"/>
    <w:rsid w:val="00B119AE"/>
    <w:rsid w:val="00B172A9"/>
    <w:rsid w:val="00B17882"/>
    <w:rsid w:val="00B43165"/>
    <w:rsid w:val="00B45407"/>
    <w:rsid w:val="00B45FAB"/>
    <w:rsid w:val="00B52B82"/>
    <w:rsid w:val="00B5474F"/>
    <w:rsid w:val="00B74597"/>
    <w:rsid w:val="00B75082"/>
    <w:rsid w:val="00B84908"/>
    <w:rsid w:val="00B90F72"/>
    <w:rsid w:val="00B94344"/>
    <w:rsid w:val="00BA3B25"/>
    <w:rsid w:val="00BA46B1"/>
    <w:rsid w:val="00BB07DA"/>
    <w:rsid w:val="00BB14D4"/>
    <w:rsid w:val="00BC0FC2"/>
    <w:rsid w:val="00BC2020"/>
    <w:rsid w:val="00BD617B"/>
    <w:rsid w:val="00BE6B80"/>
    <w:rsid w:val="00BE7DF8"/>
    <w:rsid w:val="00BF09AF"/>
    <w:rsid w:val="00BF1BFD"/>
    <w:rsid w:val="00BF26F5"/>
    <w:rsid w:val="00C044D7"/>
    <w:rsid w:val="00C072AA"/>
    <w:rsid w:val="00C1013D"/>
    <w:rsid w:val="00C24922"/>
    <w:rsid w:val="00C46A42"/>
    <w:rsid w:val="00C65FB9"/>
    <w:rsid w:val="00C7611D"/>
    <w:rsid w:val="00C81CE0"/>
    <w:rsid w:val="00C8467F"/>
    <w:rsid w:val="00C865E8"/>
    <w:rsid w:val="00C91215"/>
    <w:rsid w:val="00CA3121"/>
    <w:rsid w:val="00CA460F"/>
    <w:rsid w:val="00CA776B"/>
    <w:rsid w:val="00CB1332"/>
    <w:rsid w:val="00CC55CE"/>
    <w:rsid w:val="00CC6E33"/>
    <w:rsid w:val="00CF0F2E"/>
    <w:rsid w:val="00CF37EA"/>
    <w:rsid w:val="00CF5975"/>
    <w:rsid w:val="00CF617F"/>
    <w:rsid w:val="00D0618B"/>
    <w:rsid w:val="00D11045"/>
    <w:rsid w:val="00D35A3A"/>
    <w:rsid w:val="00D43BE9"/>
    <w:rsid w:val="00D521BD"/>
    <w:rsid w:val="00D57335"/>
    <w:rsid w:val="00D62D23"/>
    <w:rsid w:val="00D62E22"/>
    <w:rsid w:val="00D64506"/>
    <w:rsid w:val="00D6524F"/>
    <w:rsid w:val="00D679AF"/>
    <w:rsid w:val="00D76CB6"/>
    <w:rsid w:val="00D83FFD"/>
    <w:rsid w:val="00D86655"/>
    <w:rsid w:val="00D96482"/>
    <w:rsid w:val="00D96609"/>
    <w:rsid w:val="00DA7C6B"/>
    <w:rsid w:val="00DB2D2D"/>
    <w:rsid w:val="00DB3740"/>
    <w:rsid w:val="00DB50FF"/>
    <w:rsid w:val="00DB62D2"/>
    <w:rsid w:val="00DC0727"/>
    <w:rsid w:val="00DC3103"/>
    <w:rsid w:val="00DD04DC"/>
    <w:rsid w:val="00DD180A"/>
    <w:rsid w:val="00DD6225"/>
    <w:rsid w:val="00DE3EC9"/>
    <w:rsid w:val="00DE7FE2"/>
    <w:rsid w:val="00DF3BB7"/>
    <w:rsid w:val="00E125EB"/>
    <w:rsid w:val="00E147AC"/>
    <w:rsid w:val="00E14A77"/>
    <w:rsid w:val="00E154D4"/>
    <w:rsid w:val="00E20777"/>
    <w:rsid w:val="00E26C12"/>
    <w:rsid w:val="00E33ADD"/>
    <w:rsid w:val="00E35744"/>
    <w:rsid w:val="00E4086F"/>
    <w:rsid w:val="00E40D2A"/>
    <w:rsid w:val="00E42403"/>
    <w:rsid w:val="00E45A44"/>
    <w:rsid w:val="00E51442"/>
    <w:rsid w:val="00E523CB"/>
    <w:rsid w:val="00E54844"/>
    <w:rsid w:val="00E74725"/>
    <w:rsid w:val="00E74A32"/>
    <w:rsid w:val="00E75579"/>
    <w:rsid w:val="00E8408F"/>
    <w:rsid w:val="00E87798"/>
    <w:rsid w:val="00E969F9"/>
    <w:rsid w:val="00EA2096"/>
    <w:rsid w:val="00EB08B8"/>
    <w:rsid w:val="00EB3FD5"/>
    <w:rsid w:val="00EC3ECF"/>
    <w:rsid w:val="00EC4512"/>
    <w:rsid w:val="00EC4BEB"/>
    <w:rsid w:val="00ED6328"/>
    <w:rsid w:val="00EE2EA8"/>
    <w:rsid w:val="00EF0B91"/>
    <w:rsid w:val="00EF43DA"/>
    <w:rsid w:val="00EF5450"/>
    <w:rsid w:val="00F00475"/>
    <w:rsid w:val="00F01124"/>
    <w:rsid w:val="00F05285"/>
    <w:rsid w:val="00F06148"/>
    <w:rsid w:val="00F07A70"/>
    <w:rsid w:val="00F10B49"/>
    <w:rsid w:val="00F10BD0"/>
    <w:rsid w:val="00F22268"/>
    <w:rsid w:val="00F224A8"/>
    <w:rsid w:val="00F25B1D"/>
    <w:rsid w:val="00F3577B"/>
    <w:rsid w:val="00F358AA"/>
    <w:rsid w:val="00F51496"/>
    <w:rsid w:val="00F52CF2"/>
    <w:rsid w:val="00F535FD"/>
    <w:rsid w:val="00F572A6"/>
    <w:rsid w:val="00F639D3"/>
    <w:rsid w:val="00F80241"/>
    <w:rsid w:val="00F8128F"/>
    <w:rsid w:val="00F9090F"/>
    <w:rsid w:val="00F9148F"/>
    <w:rsid w:val="00F9467D"/>
    <w:rsid w:val="00F9775C"/>
    <w:rsid w:val="00FA4590"/>
    <w:rsid w:val="00FA4DB3"/>
    <w:rsid w:val="00FA5B45"/>
    <w:rsid w:val="00FA7BAA"/>
    <w:rsid w:val="00FA7DFE"/>
    <w:rsid w:val="00FB4405"/>
    <w:rsid w:val="00FB58D0"/>
    <w:rsid w:val="00FC59FA"/>
    <w:rsid w:val="00FD1341"/>
    <w:rsid w:val="00FD137F"/>
    <w:rsid w:val="00FD5758"/>
    <w:rsid w:val="00FF12E4"/>
    <w:rsid w:val="00FF3C8F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74F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332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015332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015332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15332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01533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01533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15332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01533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015332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33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153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533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533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153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53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53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015332"/>
    <w:rPr>
      <w:rFonts w:ascii="Cambria" w:hAnsi="Cambria" w:cs="Cambr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01533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153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15332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015332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53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015332"/>
  </w:style>
  <w:style w:type="paragraph" w:styleId="Tytu">
    <w:name w:val="Title"/>
    <w:basedOn w:val="Normalny"/>
    <w:link w:val="TytuZnak"/>
    <w:qFormat/>
    <w:rsid w:val="00015332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1533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015332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15332"/>
    <w:rPr>
      <w:rFonts w:ascii="Arial" w:hAnsi="Arial" w:cs="Arial"/>
    </w:rPr>
  </w:style>
  <w:style w:type="character" w:customStyle="1" w:styleId="TekstpodstawowyZnak">
    <w:name w:val="Tekst podstawowy Znak"/>
    <w:aliases w:val="a2 Znak1,Znak Znak Znak1,Znak Znak1,Znak Znak Znak Znak Znak Znak, Znak Znak"/>
    <w:basedOn w:val="Domylnaczcionkaakapitu"/>
    <w:link w:val="Tekstpodstawowy"/>
    <w:semiHidden/>
    <w:rsid w:val="0001533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33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33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332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33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semiHidden/>
    <w:rsid w:val="00015332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533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5332"/>
    <w:pPr>
      <w:ind w:firstLine="420"/>
    </w:pPr>
    <w:rPr>
      <w:b/>
      <w:bCs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5332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5332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0153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53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1533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15332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015332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015332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015332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015332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1533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15332"/>
    <w:pPr>
      <w:ind w:left="850" w:hanging="425"/>
    </w:pPr>
  </w:style>
  <w:style w:type="paragraph" w:customStyle="1" w:styleId="numerowanie">
    <w:name w:val="numerowanie"/>
    <w:basedOn w:val="Normalny"/>
    <w:autoRedefine/>
    <w:rsid w:val="00015332"/>
    <w:pPr>
      <w:jc w:val="both"/>
    </w:pPr>
  </w:style>
  <w:style w:type="paragraph" w:customStyle="1" w:styleId="Nagwekstrony">
    <w:name w:val="Nag?—wek strony"/>
    <w:basedOn w:val="Normalny"/>
    <w:rsid w:val="0001533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15332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015332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15332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015332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01533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015332"/>
    <w:rPr>
      <w:b/>
      <w:bCs/>
    </w:rPr>
  </w:style>
  <w:style w:type="character" w:styleId="Pogrubienie">
    <w:name w:val="Strong"/>
    <w:uiPriority w:val="22"/>
    <w:qFormat/>
    <w:rsid w:val="00015332"/>
    <w:rPr>
      <w:b/>
      <w:bCs/>
    </w:rPr>
  </w:style>
  <w:style w:type="character" w:styleId="Uwydatnienie">
    <w:name w:val="Emphasis"/>
    <w:qFormat/>
    <w:rsid w:val="00015332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rsid w:val="0001533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1533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153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53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5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5332"/>
    <w:rPr>
      <w:b/>
      <w:bCs/>
    </w:rPr>
  </w:style>
  <w:style w:type="character" w:customStyle="1" w:styleId="a2Znak">
    <w:name w:val="a2 Znak"/>
    <w:aliases w:val="Znak Znak Znak Znak,Znak Znak Znak"/>
    <w:rsid w:val="0001533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1533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01533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1533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015332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015332"/>
  </w:style>
  <w:style w:type="paragraph" w:styleId="Tekstprzypisudolnego">
    <w:name w:val="footnote text"/>
    <w:aliases w:val="Tekst przypisu Znak"/>
    <w:basedOn w:val="Normalny"/>
    <w:link w:val="TekstprzypisudolnegoZnak"/>
    <w:rsid w:val="0001533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5332"/>
    <w:rPr>
      <w:vertAlign w:val="superscript"/>
    </w:rPr>
  </w:style>
  <w:style w:type="character" w:styleId="Hipercze">
    <w:name w:val="Hyperlink"/>
    <w:rsid w:val="00015332"/>
    <w:rPr>
      <w:color w:val="0000FF"/>
      <w:u w:val="single"/>
    </w:rPr>
  </w:style>
  <w:style w:type="paragraph" w:customStyle="1" w:styleId="Style7">
    <w:name w:val="Style7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015332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015332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015332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01533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015332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015332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01533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01533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015332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0153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1533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153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153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1533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153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1533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15332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015332"/>
    <w:pPr>
      <w:ind w:left="708"/>
    </w:pPr>
  </w:style>
  <w:style w:type="paragraph" w:customStyle="1" w:styleId="Style27">
    <w:name w:val="Style27"/>
    <w:basedOn w:val="Normalny"/>
    <w:rsid w:val="0001533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015332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533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533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15332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0153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15332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01533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01533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01533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01533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01533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15332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015332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15332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15332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015332"/>
    <w:rPr>
      <w:i/>
      <w:iCs/>
      <w:color w:val="808080"/>
    </w:rPr>
  </w:style>
  <w:style w:type="paragraph" w:customStyle="1" w:styleId="Style2">
    <w:name w:val="Style 2"/>
    <w:uiPriority w:val="99"/>
    <w:rsid w:val="0001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3351C2"/>
    <w:pPr>
      <w:numPr>
        <w:numId w:val="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Standard">
    <w:name w:val="Standard"/>
    <w:rsid w:val="00B4540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A7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FA7BAA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FA7BAA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45FAB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B45FAB"/>
    <w:pPr>
      <w:spacing w:line="276" w:lineRule="atLeast"/>
    </w:pPr>
    <w:rPr>
      <w:color w:val="auto"/>
    </w:rPr>
  </w:style>
  <w:style w:type="table" w:styleId="Tabela-Siatka">
    <w:name w:val="Table Grid"/>
    <w:basedOn w:val="Standardowy"/>
    <w:rsid w:val="00C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5237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2377"/>
    <w:rPr>
      <w:rFonts w:eastAsiaTheme="minorEastAsia"/>
    </w:rPr>
  </w:style>
  <w:style w:type="paragraph" w:customStyle="1" w:styleId="ZnakZnakZnakZnak">
    <w:name w:val="Znak Znak Znak Znak"/>
    <w:basedOn w:val="Normalny"/>
    <w:rsid w:val="007D7D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ny1">
    <w:name w:val="Normalny1"/>
    <w:rsid w:val="00D57335"/>
    <w:pPr>
      <w:suppressAutoHyphens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57335"/>
  </w:style>
  <w:style w:type="numbering" w:customStyle="1" w:styleId="WW8Num121">
    <w:name w:val="WW8Num121"/>
    <w:basedOn w:val="Bezlisty"/>
    <w:rsid w:val="00E54844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332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015332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015332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15332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01533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01533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15332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01533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015332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33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153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533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533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153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53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53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015332"/>
    <w:rPr>
      <w:rFonts w:ascii="Cambria" w:hAnsi="Cambria" w:cs="Cambr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01533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153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15332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015332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53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015332"/>
  </w:style>
  <w:style w:type="paragraph" w:styleId="Tytu">
    <w:name w:val="Title"/>
    <w:basedOn w:val="Normalny"/>
    <w:link w:val="TytuZnak"/>
    <w:qFormat/>
    <w:rsid w:val="00015332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1533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015332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15332"/>
    <w:rPr>
      <w:rFonts w:ascii="Arial" w:hAnsi="Arial" w:cs="Arial"/>
    </w:rPr>
  </w:style>
  <w:style w:type="character" w:customStyle="1" w:styleId="TekstpodstawowyZnak">
    <w:name w:val="Tekst podstawowy Znak"/>
    <w:aliases w:val="a2 Znak1,Znak Znak Znak1,Znak Znak1,Znak Znak Znak Znak Znak Znak, Znak Znak"/>
    <w:basedOn w:val="Domylnaczcionkaakapitu"/>
    <w:link w:val="Tekstpodstawowy"/>
    <w:semiHidden/>
    <w:rsid w:val="0001533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33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33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332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33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semiHidden/>
    <w:rsid w:val="00015332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53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533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5332"/>
    <w:pPr>
      <w:ind w:firstLine="420"/>
    </w:pPr>
    <w:rPr>
      <w:b/>
      <w:bCs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5332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5332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0153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53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1533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15332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015332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015332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015332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015332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1533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15332"/>
    <w:pPr>
      <w:ind w:left="850" w:hanging="425"/>
    </w:pPr>
  </w:style>
  <w:style w:type="paragraph" w:customStyle="1" w:styleId="numerowanie">
    <w:name w:val="numerowanie"/>
    <w:basedOn w:val="Normalny"/>
    <w:autoRedefine/>
    <w:rsid w:val="00015332"/>
    <w:pPr>
      <w:jc w:val="both"/>
    </w:pPr>
  </w:style>
  <w:style w:type="paragraph" w:customStyle="1" w:styleId="Nagwekstrony">
    <w:name w:val="Nag?—wek strony"/>
    <w:basedOn w:val="Normalny"/>
    <w:rsid w:val="0001533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15332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015332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15332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015332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01533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015332"/>
    <w:rPr>
      <w:b/>
      <w:bCs/>
    </w:rPr>
  </w:style>
  <w:style w:type="character" w:styleId="Pogrubienie">
    <w:name w:val="Strong"/>
    <w:uiPriority w:val="22"/>
    <w:qFormat/>
    <w:rsid w:val="00015332"/>
    <w:rPr>
      <w:b/>
      <w:bCs/>
    </w:rPr>
  </w:style>
  <w:style w:type="character" w:styleId="Uwydatnienie">
    <w:name w:val="Emphasis"/>
    <w:qFormat/>
    <w:rsid w:val="00015332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rsid w:val="0001533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1533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153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53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5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5332"/>
    <w:rPr>
      <w:b/>
      <w:bCs/>
    </w:rPr>
  </w:style>
  <w:style w:type="character" w:customStyle="1" w:styleId="a2Znak">
    <w:name w:val="a2 Znak"/>
    <w:aliases w:val="Znak Znak Znak Znak,Znak Znak Znak"/>
    <w:rsid w:val="0001533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1533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01533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1533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015332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015332"/>
  </w:style>
  <w:style w:type="paragraph" w:styleId="Tekstprzypisudolnego">
    <w:name w:val="footnote text"/>
    <w:aliases w:val="Tekst przypisu Znak"/>
    <w:basedOn w:val="Normalny"/>
    <w:link w:val="TekstprzypisudolnegoZnak"/>
    <w:rsid w:val="0001533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5332"/>
    <w:rPr>
      <w:vertAlign w:val="superscript"/>
    </w:rPr>
  </w:style>
  <w:style w:type="character" w:styleId="Hipercze">
    <w:name w:val="Hyperlink"/>
    <w:rsid w:val="00015332"/>
    <w:rPr>
      <w:color w:val="0000FF"/>
      <w:u w:val="single"/>
    </w:rPr>
  </w:style>
  <w:style w:type="paragraph" w:customStyle="1" w:styleId="Style7">
    <w:name w:val="Style7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015332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015332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015332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015332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01533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015332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015332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01533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01533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015332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015332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0153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1533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153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153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1533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153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1533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15332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015332"/>
    <w:pPr>
      <w:ind w:left="708"/>
    </w:pPr>
  </w:style>
  <w:style w:type="paragraph" w:customStyle="1" w:styleId="Style27">
    <w:name w:val="Style27"/>
    <w:basedOn w:val="Normalny"/>
    <w:rsid w:val="0001533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015332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533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533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15332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0153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15332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01533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01533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01533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01533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01533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15332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015332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15332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15332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015332"/>
    <w:rPr>
      <w:i/>
      <w:iCs/>
      <w:color w:val="808080"/>
    </w:rPr>
  </w:style>
  <w:style w:type="paragraph" w:customStyle="1" w:styleId="Style2">
    <w:name w:val="Style 2"/>
    <w:uiPriority w:val="99"/>
    <w:rsid w:val="0001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3351C2"/>
    <w:pPr>
      <w:numPr>
        <w:numId w:val="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Standard">
    <w:name w:val="Standard"/>
    <w:rsid w:val="00B4540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A7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FA7BAA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FA7BAA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45FAB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B45FAB"/>
    <w:pPr>
      <w:spacing w:line="276" w:lineRule="atLeast"/>
    </w:pPr>
    <w:rPr>
      <w:color w:val="auto"/>
    </w:rPr>
  </w:style>
  <w:style w:type="table" w:styleId="Tabela-Siatka">
    <w:name w:val="Table Grid"/>
    <w:basedOn w:val="Standardowy"/>
    <w:rsid w:val="00C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5237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2377"/>
    <w:rPr>
      <w:rFonts w:eastAsiaTheme="minorEastAsia"/>
    </w:rPr>
  </w:style>
  <w:style w:type="paragraph" w:customStyle="1" w:styleId="ZnakZnakZnakZnak">
    <w:name w:val="Znak Znak Znak Znak"/>
    <w:basedOn w:val="Normalny"/>
    <w:rsid w:val="007D7D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ny1">
    <w:name w:val="Normalny1"/>
    <w:rsid w:val="00D57335"/>
    <w:pPr>
      <w:suppressAutoHyphens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57335"/>
  </w:style>
  <w:style w:type="numbering" w:customStyle="1" w:styleId="WW8Num121">
    <w:name w:val="WW8Num121"/>
    <w:basedOn w:val="Bezlisty"/>
    <w:rsid w:val="00E5484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zwierzyn.ezamawiajacy.pl" TargetMode="External"/><Relationship Id="rId18" Type="http://schemas.openxmlformats.org/officeDocument/2006/relationships/hyperlink" Target="https://ugzwierzyn.ezamawiajacy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ugzwierzyn.ezamawiajacy.pl" TargetMode="External"/><Relationship Id="rId17" Type="http://schemas.openxmlformats.org/officeDocument/2006/relationships/hyperlink" Target="https://ugzwierzyn.ezamawiajac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gzwierzyn.ezamawiajac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zopo@zwierzy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gzwierzyn.ezamawiajac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zabela_borkowska@op.pl" TargetMode="External"/><Relationship Id="rId19" Type="http://schemas.openxmlformats.org/officeDocument/2006/relationships/hyperlink" Target="https://ugzwierzyn.ezamawiajacy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gzwierzyn.ezamawiajacy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8089-1DC3-4418-81CF-0327E984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5041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35222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mikolaj.budzinski</dc:creator>
  <cp:lastModifiedBy>Dell</cp:lastModifiedBy>
  <cp:revision>26</cp:revision>
  <cp:lastPrinted>2018-01-29T14:25:00Z</cp:lastPrinted>
  <dcterms:created xsi:type="dcterms:W3CDTF">2021-07-29T11:26:00Z</dcterms:created>
  <dcterms:modified xsi:type="dcterms:W3CDTF">2021-11-23T09:22:00Z</dcterms:modified>
</cp:coreProperties>
</file>