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Pr="00495BC2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F5496" w:themeColor="accent5" w:themeShade="BF"/>
        </w:rPr>
      </w:pPr>
      <w:r w:rsidRPr="00495BC2">
        <w:rPr>
          <w:rFonts w:asciiTheme="majorHAnsi" w:hAnsiTheme="majorHAnsi" w:cstheme="majorHAnsi"/>
          <w:b/>
          <w:color w:val="2F5496" w:themeColor="accent5" w:themeShade="BF"/>
        </w:rPr>
        <w:t>Formularz konsultac</w:t>
      </w:r>
      <w:r w:rsidR="00686B0F" w:rsidRPr="00495BC2">
        <w:rPr>
          <w:rFonts w:asciiTheme="majorHAnsi" w:hAnsiTheme="majorHAnsi" w:cstheme="majorHAnsi"/>
          <w:b/>
          <w:color w:val="2F5496" w:themeColor="accent5" w:themeShade="BF"/>
        </w:rPr>
        <w:t>ji</w:t>
      </w:r>
    </w:p>
    <w:p w14:paraId="3155B2E0" w14:textId="59B7BA37" w:rsidR="00AF5779" w:rsidRPr="00495BC2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2F5496" w:themeColor="accent5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uchwały w sprawie zasad wyznaczania składu oraz zasad działania Komitetu Rewitalizacji</w:t>
      </w:r>
      <w:r w:rsidR="00FD5D92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 </w:t>
      </w:r>
      <w:r w:rsidR="001479A3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Gminy </w:t>
      </w:r>
      <w:r w:rsidR="00F27034">
        <w:rPr>
          <w:rFonts w:asciiTheme="majorHAnsi" w:hAnsiTheme="majorHAnsi" w:cstheme="majorHAnsi"/>
          <w:b/>
          <w:color w:val="2F5496" w:themeColor="accent5" w:themeShade="BF"/>
          <w:spacing w:val="-1"/>
        </w:rPr>
        <w:t>Zwierzyn</w:t>
      </w:r>
    </w:p>
    <w:p w14:paraId="7D9C173C" w14:textId="38EB884C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>Wypełniony formularz należy złożyć w terminie od dnia</w:t>
      </w:r>
      <w:r w:rsidR="00117CA3">
        <w:rPr>
          <w:rFonts w:asciiTheme="majorHAnsi" w:hAnsiTheme="majorHAnsi" w:cstheme="majorHAnsi"/>
          <w:spacing w:val="-1"/>
        </w:rPr>
        <w:t xml:space="preserve"> </w:t>
      </w:r>
      <w:r w:rsidR="00FB4BEA">
        <w:rPr>
          <w:rFonts w:asciiTheme="majorHAnsi" w:hAnsiTheme="majorHAnsi" w:cstheme="majorHAnsi"/>
          <w:spacing w:val="-1"/>
        </w:rPr>
        <w:t>16</w:t>
      </w:r>
      <w:r w:rsidR="006B0D12">
        <w:rPr>
          <w:rFonts w:asciiTheme="majorHAnsi" w:hAnsiTheme="majorHAnsi" w:cstheme="majorHAnsi"/>
          <w:spacing w:val="-1"/>
        </w:rPr>
        <w:t xml:space="preserve"> lutego 2024r. </w:t>
      </w:r>
    </w:p>
    <w:p w14:paraId="68345028" w14:textId="608E7D53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6B0D12">
        <w:rPr>
          <w:rFonts w:asciiTheme="majorHAnsi" w:hAnsiTheme="majorHAnsi" w:cstheme="majorHAnsi"/>
          <w:color w:val="212529"/>
          <w:shd w:val="clear" w:color="auto" w:fill="FFFFFF"/>
        </w:rPr>
        <w:t>ugminy</w:t>
      </w:r>
      <w:r w:rsidR="00D2336D">
        <w:rPr>
          <w:rFonts w:asciiTheme="majorHAnsi" w:hAnsiTheme="majorHAnsi" w:cstheme="majorHAnsi"/>
          <w:color w:val="212529"/>
          <w:shd w:val="clear" w:color="auto" w:fill="FFFFFF"/>
        </w:rPr>
        <w:t>@</w:t>
      </w:r>
      <w:r w:rsidR="006B0D12">
        <w:rPr>
          <w:rFonts w:asciiTheme="majorHAnsi" w:hAnsiTheme="majorHAnsi" w:cstheme="majorHAnsi"/>
          <w:color w:val="212529"/>
          <w:shd w:val="clear" w:color="auto" w:fill="FFFFFF"/>
        </w:rPr>
        <w:t>zwierzyn.pl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69F8B124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2174FE">
        <w:rPr>
          <w:rFonts w:asciiTheme="majorHAnsi" w:hAnsiTheme="majorHAnsi" w:cstheme="majorHAnsi"/>
          <w:color w:val="212529"/>
          <w:shd w:val="clear" w:color="auto" w:fill="FFFFFF"/>
        </w:rPr>
        <w:t xml:space="preserve">Gminy </w:t>
      </w:r>
      <w:r w:rsidR="00F27034">
        <w:rPr>
          <w:rFonts w:asciiTheme="majorHAnsi" w:hAnsiTheme="majorHAnsi" w:cstheme="majorHAnsi"/>
          <w:color w:val="212529"/>
          <w:shd w:val="clear" w:color="auto" w:fill="FFFFFF"/>
        </w:rPr>
        <w:t>Zwierzyn,</w:t>
      </w:r>
    </w:p>
    <w:p w14:paraId="5867BAB6" w14:textId="2CEC1C5D" w:rsidR="00CF7276" w:rsidRDefault="00313A50" w:rsidP="00247ED7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495BC2"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Gminy </w:t>
      </w:r>
      <w:r w:rsidR="00F27034">
        <w:rPr>
          <w:rFonts w:asciiTheme="majorHAnsi" w:hAnsiTheme="majorHAnsi" w:cstheme="majorHAnsi"/>
          <w:color w:val="212529"/>
          <w:shd w:val="clear" w:color="auto" w:fill="FFFFFF"/>
        </w:rPr>
        <w:t xml:space="preserve">Zwierzyn, ul. </w:t>
      </w:r>
      <w:r w:rsidR="00F27034" w:rsidRPr="00F27034">
        <w:rPr>
          <w:rFonts w:asciiTheme="majorHAnsi" w:hAnsiTheme="majorHAnsi" w:cstheme="majorHAnsi"/>
          <w:color w:val="212529"/>
          <w:shd w:val="clear" w:color="auto" w:fill="FFFFFF"/>
        </w:rPr>
        <w:t>Wojska Polskiego 8, 66-542 Zwierzyn</w:t>
      </w:r>
    </w:p>
    <w:p w14:paraId="08D46A91" w14:textId="6ADFE3E9" w:rsidR="00313A50" w:rsidRPr="00CF7276" w:rsidRDefault="00FD5D92" w:rsidP="00AA21CA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510E14" w:rsidRPr="00397B92">
          <w:rPr>
            <w:rStyle w:val="Hipercze"/>
          </w:rPr>
          <w:t>https://ankieta.deltapartner.org.pl/zwierzyn_kr_formularz</w:t>
        </w:r>
      </w:hyperlink>
      <w:r w:rsidR="00510E14"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C7F889F" w14:textId="471C8807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7A05421" w14:textId="6CCCAF16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93397ED" w14:textId="5C727841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3766E61A" w14:textId="3A2BFC85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CF7276">
        <w:trPr>
          <w:trHeight w:val="5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5FE9A7DB" w14:textId="77777777" w:rsidR="00A8562C" w:rsidRPr="002174F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2174F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CF7276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174FE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4D304" w14:textId="77777777" w:rsidR="004C0430" w:rsidRDefault="004C0430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88"/>
              <w:gridCol w:w="5857"/>
            </w:tblGrid>
            <w:tr w:rsidR="00697B28" w:rsidRPr="00697B28" w14:paraId="5848BC55" w14:textId="77777777" w:rsidTr="00697B28">
              <w:trPr>
                <w:jc w:val="center"/>
              </w:trPr>
              <w:tc>
                <w:tcPr>
                  <w:tcW w:w="9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99E52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Klauzula informacyjna dotycząca przetwarzania danych osobowych w Urzędzie Gminy Zwierzyn</w:t>
                  </w:r>
                </w:p>
                <w:p w14:paraId="3E5B86A2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697B28" w:rsidRPr="00697B28" w14:paraId="70EDCB60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6DEDA7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TOŻSAMOŚĆ ADMINISTRATORA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32BA3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Administratorem danych osobowych jest Wójt Gminy Zwierzyn;                                z siedzibą w Zwierzynie (66-542), przy ul. Wojska Polskiego 8</w:t>
                  </w:r>
                </w:p>
              </w:tc>
            </w:tr>
            <w:tr w:rsidR="00697B28" w:rsidRPr="00697B28" w14:paraId="15FDE182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DA026CC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DANE KONTAKTOWE ADMINISTRATORA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D42F1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 xml:space="preserve">Z administratorem można się skontaktować poprzez adres email: </w:t>
                  </w:r>
                  <w:hyperlink r:id="rId9" w:history="1">
                    <w:r w:rsidRPr="00697B28">
                      <w:rPr>
                        <w:rStyle w:val="Hipercze"/>
                        <w:rFonts w:asciiTheme="majorHAnsi" w:hAnsiTheme="majorHAnsi" w:cstheme="majorHAnsi"/>
                        <w:sz w:val="20"/>
                        <w:szCs w:val="20"/>
                      </w:rPr>
                      <w:t>zamówienia_publiczne@zwierzyn.pl</w:t>
                    </w:r>
                  </w:hyperlink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 xml:space="preserve"> lub pisemnie na adres siedziby administratora.</w:t>
                  </w:r>
                </w:p>
              </w:tc>
            </w:tr>
            <w:tr w:rsidR="00697B28" w:rsidRPr="00697B28" w14:paraId="12F2A792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C0F66B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DANE KONTAKTOWE INSPEKTORA OCHRONY DANYCH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BA3791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 xml:space="preserve">Administrator wyznaczył inspektora ochrony danych, z którym może się Pani/ Pan skontaktować poprzez email  </w:t>
                  </w:r>
                  <w:hyperlink r:id="rId10" w:history="1">
                    <w:r w:rsidRPr="00697B28">
                      <w:rPr>
                        <w:rStyle w:val="Hipercze"/>
                        <w:rFonts w:asciiTheme="majorHAnsi" w:hAnsiTheme="majorHAnsi" w:cstheme="majorHAnsi"/>
                        <w:sz w:val="20"/>
                        <w:szCs w:val="20"/>
                      </w:rPr>
                      <w:t>iodo@zwierzyn.pl</w:t>
                    </w:r>
                  </w:hyperlink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 xml:space="preserve"> . Z inspektorem ochrony danych można się kontaktować we wszystkich sprawach dotyczących przetwarzania danych osobowych oraz korzystania z praw związanych z przetwarzaniem danych</w:t>
                  </w:r>
                </w:p>
              </w:tc>
            </w:tr>
            <w:tr w:rsidR="00697B28" w:rsidRPr="00697B28" w14:paraId="61F0D1D3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213431E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CELE PRZETWARZANIA I PODSTAWA PRAWNA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2766B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Pani/Pana dane będą przetwarzane gdy:</w:t>
                  </w:r>
                </w:p>
                <w:p w14:paraId="5185BA45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Jest to niezbędne do wypełnienia obowiązku prawnego ciążącego na administratorze.</w:t>
                  </w:r>
                </w:p>
                <w:p w14:paraId="1247B9EB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Jest to niezbędne do ochrony żywotnych interesów Pani/Pana, lub innej osoby fizycznej.</w:t>
                  </w:r>
                </w:p>
                <w:p w14:paraId="64B41F78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Jest to niezbędne do wykonania zadania realizowanego w interesie publicznym lub w ramach sprawowania władzy publicznej powierzonej administratorowi.</w:t>
                  </w:r>
                </w:p>
                <w:p w14:paraId="6D283A26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Jest to niezbędne do wykonania umowy, której Pani/Pan jest stroną, lub do podjęcia działań na żądanie Pani/Pana, przed zawarciem umowy.</w:t>
                  </w:r>
                </w:p>
                <w:p w14:paraId="3B4BB1CD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Wyrazi Pani/Pan zgodę na przetwarzanie swoich danych, w przypadku realizacji usług nie objętych wyżej wymienionymi podstawami.</w:t>
                  </w:r>
                </w:p>
              </w:tc>
            </w:tr>
            <w:tr w:rsidR="00697B28" w:rsidRPr="00697B28" w14:paraId="0C18D0CD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EAE6903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ODBIORCY DANYCH LUB KATEGORIE ODBIORCÓW DANYCH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F7E5E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W związku z przetwarzaniem Pani/Pana danych w celach wskazanych powyżej, dane osobowe mogą być udostępniane innym odbiorcom lub kategoriom odbiorców danych osobowych, którymi mogą być:</w:t>
                  </w:r>
                </w:p>
                <w:p w14:paraId="6B9FB3BD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Podmioty upoważnione do odbioru Pani/Pana danych osobowych na podstawie odpowiednich przepisów prawa.</w:t>
                  </w:r>
                </w:p>
                <w:p w14:paraId="68BF4076" w14:textId="77777777" w:rsidR="00697B28" w:rsidRPr="00697B28" w:rsidRDefault="00697B28" w:rsidP="00697B28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Podmioty, które przetwarzają Pani/Pana dane osobowe w imieniu Administratora na podstawie zawartej umowy powierzenia przetwarzania danych osobowych (tzw. podmioty przetwarzające).</w:t>
                  </w:r>
                </w:p>
              </w:tc>
            </w:tr>
            <w:tr w:rsidR="00697B28" w:rsidRPr="00697B28" w14:paraId="3CD76509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F0F0B76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OKRES PRZECHOWYWANIA DANYCH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37702D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Pani/Pana dane osobowe będą przetwarzane przez okres niezbędny do realizacji wskazanych powyżej celów przetwarzania, w tym również obowiązku archiwizacyjnego wynikającego z przepisów prawa.</w:t>
                  </w:r>
                </w:p>
              </w:tc>
            </w:tr>
            <w:tr w:rsidR="00697B28" w:rsidRPr="00697B28" w14:paraId="000572F4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4BD952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PRAWA PODMIOTÓW DANYCH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DCEA78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Przysługuje Pani/Panu prawo żądania dostępu do swoich danych, ich sprostowania, usunięcia lub ograniczenia przetwarzania oraz prawo do wniesienia sprzeciwu wobec przetwarzania danych, a także prawo do przenoszenia swoich danych.</w:t>
                  </w:r>
                </w:p>
                <w:p w14:paraId="6C1BC29A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W przypadku przetwarzania Pani/Pana danych na podstawie zgody, ma Pani/Pan prawo do cofnięcia zgody w dowolnym momencie bez wpływu na zgodność z prawem przetwarzania, którego dokonano na podstawia zgody przed jej cofnięciem.</w:t>
                  </w:r>
                </w:p>
              </w:tc>
            </w:tr>
            <w:tr w:rsidR="00697B28" w:rsidRPr="00697B28" w14:paraId="30A65759" w14:textId="77777777" w:rsidTr="00697B28">
              <w:trPr>
                <w:trHeight w:val="2742"/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C17A86B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lastRenderedPageBreak/>
                    <w:t>PRAWO WNIESIENIA SKARGI DO ORGANU NADZORCZEGO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A51066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</w:r>
                </w:p>
                <w:p w14:paraId="717306AC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 xml:space="preserve">Biuro Prezesa Urzędu Ochrony Danych Osobowych (PUODO) </w:t>
                  </w:r>
                </w:p>
                <w:p w14:paraId="64D3EAB8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Adres: Stawki 2, 00-193 Warszawa</w:t>
                  </w:r>
                </w:p>
                <w:p w14:paraId="30E086F6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Telefon: 22 860 70 86</w:t>
                  </w:r>
                </w:p>
              </w:tc>
            </w:tr>
            <w:tr w:rsidR="00697B28" w:rsidRPr="00697B28" w14:paraId="4D07A81F" w14:textId="77777777" w:rsidTr="00697B2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871ABD9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b/>
                      <w:color w:val="212529"/>
                      <w:sz w:val="20"/>
                      <w:szCs w:val="20"/>
                    </w:rPr>
                    <w:t>INFORMACJA O DOWOLNOŚCI LUB OBOWIĄZKU PODANIA DANYCH</w:t>
                  </w:r>
                </w:p>
              </w:tc>
              <w:tc>
                <w:tcPr>
                  <w:tcW w:w="6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DA9EB7" w14:textId="77777777" w:rsidR="00697B28" w:rsidRPr="00697B28" w:rsidRDefault="00697B28" w:rsidP="00697B2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</w:pPr>
                  <w:r w:rsidRPr="00697B28">
                    <w:rPr>
                      <w:rFonts w:asciiTheme="majorHAnsi" w:hAnsiTheme="majorHAnsi" w:cstheme="majorHAnsi"/>
                      <w:color w:val="212529"/>
                      <w:sz w:val="20"/>
                      <w:szCs w:val="20"/>
                    </w:rPr>
      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      </w:r>
                </w:p>
              </w:tc>
            </w:tr>
          </w:tbl>
          <w:p w14:paraId="39C99EB4" w14:textId="77777777" w:rsidR="00697B28" w:rsidRPr="00697B28" w:rsidRDefault="00697B28" w:rsidP="00697B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62FE4A5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6635D84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1"/>
      <w:footerReference w:type="default" r:id="rId12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B75B" w14:textId="77777777" w:rsidR="00AD3BB1" w:rsidRDefault="00AD3BB1" w:rsidP="004C166A">
      <w:pPr>
        <w:spacing w:after="0"/>
      </w:pPr>
      <w:r>
        <w:separator/>
      </w:r>
    </w:p>
  </w:endnote>
  <w:endnote w:type="continuationSeparator" w:id="0">
    <w:p w14:paraId="46FD2029" w14:textId="77777777" w:rsidR="00AD3BB1" w:rsidRDefault="00AD3BB1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BF46" w14:textId="77777777" w:rsidR="00AD3BB1" w:rsidRDefault="00AD3BB1" w:rsidP="004C166A">
      <w:pPr>
        <w:spacing w:after="0"/>
      </w:pPr>
      <w:r>
        <w:separator/>
      </w:r>
    </w:p>
  </w:footnote>
  <w:footnote w:type="continuationSeparator" w:id="0">
    <w:p w14:paraId="717A4490" w14:textId="77777777" w:rsidR="00AD3BB1" w:rsidRDefault="00AD3BB1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1916"/>
    <w:multiLevelType w:val="hybridMultilevel"/>
    <w:tmpl w:val="2ADEE3E2"/>
    <w:lvl w:ilvl="0" w:tplc="F69E9C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6699512">
    <w:abstractNumId w:val="6"/>
  </w:num>
  <w:num w:numId="2" w16cid:durableId="502741635">
    <w:abstractNumId w:val="10"/>
  </w:num>
  <w:num w:numId="3" w16cid:durableId="436482751">
    <w:abstractNumId w:val="9"/>
  </w:num>
  <w:num w:numId="4" w16cid:durableId="1043674300">
    <w:abstractNumId w:val="0"/>
  </w:num>
  <w:num w:numId="5" w16cid:durableId="349836739">
    <w:abstractNumId w:val="5"/>
  </w:num>
  <w:num w:numId="6" w16cid:durableId="188492590">
    <w:abstractNumId w:val="4"/>
  </w:num>
  <w:num w:numId="7" w16cid:durableId="900864901">
    <w:abstractNumId w:val="21"/>
  </w:num>
  <w:num w:numId="8" w16cid:durableId="40054925">
    <w:abstractNumId w:val="17"/>
  </w:num>
  <w:num w:numId="9" w16cid:durableId="40985309">
    <w:abstractNumId w:val="22"/>
  </w:num>
  <w:num w:numId="10" w16cid:durableId="2114475810">
    <w:abstractNumId w:val="11"/>
  </w:num>
  <w:num w:numId="11" w16cid:durableId="857430914">
    <w:abstractNumId w:val="19"/>
  </w:num>
  <w:num w:numId="12" w16cid:durableId="110175970">
    <w:abstractNumId w:val="23"/>
  </w:num>
  <w:num w:numId="13" w16cid:durableId="2024939680">
    <w:abstractNumId w:val="20"/>
  </w:num>
  <w:num w:numId="14" w16cid:durableId="530997850">
    <w:abstractNumId w:val="25"/>
  </w:num>
  <w:num w:numId="15" w16cid:durableId="525683315">
    <w:abstractNumId w:val="2"/>
  </w:num>
  <w:num w:numId="16" w16cid:durableId="457383481">
    <w:abstractNumId w:val="12"/>
  </w:num>
  <w:num w:numId="17" w16cid:durableId="1338533487">
    <w:abstractNumId w:val="3"/>
  </w:num>
  <w:num w:numId="18" w16cid:durableId="154762299">
    <w:abstractNumId w:val="18"/>
  </w:num>
  <w:num w:numId="19" w16cid:durableId="810826075">
    <w:abstractNumId w:val="13"/>
  </w:num>
  <w:num w:numId="20" w16cid:durableId="826941285">
    <w:abstractNumId w:val="16"/>
  </w:num>
  <w:num w:numId="21" w16cid:durableId="1503545530">
    <w:abstractNumId w:val="24"/>
  </w:num>
  <w:num w:numId="22" w16cid:durableId="499588246">
    <w:abstractNumId w:val="7"/>
  </w:num>
  <w:num w:numId="23" w16cid:durableId="1450122028">
    <w:abstractNumId w:val="1"/>
  </w:num>
  <w:num w:numId="24" w16cid:durableId="1790736520">
    <w:abstractNumId w:val="15"/>
  </w:num>
  <w:num w:numId="25" w16cid:durableId="1289164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429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0A3BFD"/>
    <w:rsid w:val="00105EEB"/>
    <w:rsid w:val="001152A6"/>
    <w:rsid w:val="00117CA3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174FE"/>
    <w:rsid w:val="0022559B"/>
    <w:rsid w:val="002260BB"/>
    <w:rsid w:val="00237EC5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A1D98"/>
    <w:rsid w:val="003C6A26"/>
    <w:rsid w:val="003F26BB"/>
    <w:rsid w:val="004065BC"/>
    <w:rsid w:val="00427D57"/>
    <w:rsid w:val="00432FE3"/>
    <w:rsid w:val="00441B36"/>
    <w:rsid w:val="00471AEB"/>
    <w:rsid w:val="00495BC2"/>
    <w:rsid w:val="004C0430"/>
    <w:rsid w:val="004C0769"/>
    <w:rsid w:val="004C166A"/>
    <w:rsid w:val="004C2B62"/>
    <w:rsid w:val="004C4B23"/>
    <w:rsid w:val="004F339F"/>
    <w:rsid w:val="00500923"/>
    <w:rsid w:val="00510E14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97B28"/>
    <w:rsid w:val="006B0D12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D3BB1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CF7276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C6020"/>
    <w:rsid w:val="00ED5178"/>
    <w:rsid w:val="00EE1A5F"/>
    <w:rsid w:val="00F037C0"/>
    <w:rsid w:val="00F228C0"/>
    <w:rsid w:val="00F23BAA"/>
    <w:rsid w:val="00F27034"/>
    <w:rsid w:val="00F372B3"/>
    <w:rsid w:val="00F702B1"/>
    <w:rsid w:val="00FA5191"/>
    <w:rsid w:val="00FB4BEA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3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wierzyn_kr_formular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zwie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_publiczne@zwier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8422-8C6D-4A89-A4A2-38856202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Andrzej Wiśniewski</cp:lastModifiedBy>
  <cp:revision>21</cp:revision>
  <cp:lastPrinted>2022-05-31T08:30:00Z</cp:lastPrinted>
  <dcterms:created xsi:type="dcterms:W3CDTF">2022-05-31T08:31:00Z</dcterms:created>
  <dcterms:modified xsi:type="dcterms:W3CDTF">2024-01-03T14:13:00Z</dcterms:modified>
</cp:coreProperties>
</file>