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D2" w:rsidRPr="00AB1FD2" w:rsidRDefault="00C42019" w:rsidP="00AB1FD2">
      <w:pPr>
        <w:spacing w:after="0" w:line="240" w:lineRule="auto"/>
        <w:ind w:firstLine="426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Zał. B</w:t>
      </w:r>
      <w:r w:rsidR="00AB1FD2" w:rsidRPr="00AB1FD2">
        <w:rPr>
          <w:rFonts w:ascii="Garamond" w:hAnsi="Garamond"/>
          <w:b/>
          <w:sz w:val="24"/>
          <w:szCs w:val="24"/>
        </w:rPr>
        <w:t xml:space="preserve">. </w:t>
      </w:r>
      <w:r>
        <w:rPr>
          <w:rFonts w:ascii="Garamond" w:hAnsi="Garamond"/>
          <w:b/>
          <w:sz w:val="24"/>
          <w:szCs w:val="24"/>
        </w:rPr>
        <w:t>Informacje o parametrach technicznych oferowanego sprzętu</w:t>
      </w:r>
    </w:p>
    <w:p w:rsidR="00AB1FD2" w:rsidRDefault="00AB1FD2">
      <w:pPr>
        <w:spacing w:after="0" w:line="240" w:lineRule="auto"/>
        <w:jc w:val="both"/>
        <w:rPr>
          <w:rFonts w:ascii="Garamond" w:hAnsi="Garamond"/>
          <w:i/>
          <w:iCs/>
          <w:sz w:val="24"/>
          <w:szCs w:val="24"/>
        </w:rPr>
      </w:pPr>
    </w:p>
    <w:p w:rsidR="001A6FB5" w:rsidRDefault="00064BB6">
      <w:pPr>
        <w:spacing w:after="0" w:line="240" w:lineRule="auto"/>
        <w:jc w:val="both"/>
        <w:rPr>
          <w:rFonts w:ascii="Garamond" w:eastAsia="Garamond" w:hAnsi="Garamond" w:cs="Garamond"/>
          <w:i/>
          <w:i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>Zamawiający dopuszcza składanie ofert r</w:t>
      </w:r>
      <w:r>
        <w:rPr>
          <w:rFonts w:ascii="Garamond" w:hAnsi="Garamond"/>
          <w:i/>
          <w:iCs/>
          <w:sz w:val="24"/>
          <w:szCs w:val="24"/>
          <w:lang w:val="es-ES_tradnl"/>
        </w:rPr>
        <w:t>ó</w:t>
      </w:r>
      <w:proofErr w:type="spellStart"/>
      <w:r>
        <w:rPr>
          <w:rFonts w:ascii="Garamond" w:hAnsi="Garamond"/>
          <w:i/>
          <w:iCs/>
          <w:sz w:val="24"/>
          <w:szCs w:val="24"/>
        </w:rPr>
        <w:t>wnoważnych</w:t>
      </w:r>
      <w:proofErr w:type="spellEnd"/>
      <w:r>
        <w:rPr>
          <w:rFonts w:ascii="Garamond" w:hAnsi="Garamond"/>
          <w:i/>
          <w:iCs/>
          <w:sz w:val="24"/>
          <w:szCs w:val="24"/>
        </w:rPr>
        <w:t>, będące produktami tożsamymi w kontekście obowiązującego standardu dla produkt</w:t>
      </w:r>
      <w:r>
        <w:rPr>
          <w:rFonts w:ascii="Garamond" w:hAnsi="Garamond"/>
          <w:i/>
          <w:iCs/>
          <w:sz w:val="24"/>
          <w:szCs w:val="24"/>
          <w:lang w:val="es-ES_tradnl"/>
        </w:rPr>
        <w:t>ó</w:t>
      </w:r>
      <w:r>
        <w:rPr>
          <w:rFonts w:ascii="Garamond" w:hAnsi="Garamond"/>
          <w:i/>
          <w:iCs/>
          <w:sz w:val="24"/>
          <w:szCs w:val="24"/>
        </w:rPr>
        <w:t xml:space="preserve">w wymaganych przez Zamawiającego.  Dopuszcza się urządzenia o parametrach lepszych od wskazanych w opisie przedmiotu </w:t>
      </w:r>
      <w:proofErr w:type="spellStart"/>
      <w:r>
        <w:rPr>
          <w:rFonts w:ascii="Garamond" w:hAnsi="Garamond"/>
          <w:i/>
          <w:iCs/>
          <w:sz w:val="24"/>
          <w:szCs w:val="24"/>
        </w:rPr>
        <w:t>zam</w:t>
      </w:r>
      <w:proofErr w:type="spellEnd"/>
      <w:r>
        <w:rPr>
          <w:rFonts w:ascii="Garamond" w:hAnsi="Garamond"/>
          <w:i/>
          <w:iCs/>
          <w:sz w:val="24"/>
          <w:szCs w:val="24"/>
          <w:lang w:val="es-ES_tradnl"/>
        </w:rPr>
        <w:t>ó</w:t>
      </w:r>
      <w:proofErr w:type="spellStart"/>
      <w:r>
        <w:rPr>
          <w:rFonts w:ascii="Garamond" w:hAnsi="Garamond"/>
          <w:i/>
          <w:iCs/>
          <w:sz w:val="24"/>
          <w:szCs w:val="24"/>
        </w:rPr>
        <w:t>wienia</w:t>
      </w:r>
      <w:proofErr w:type="spellEnd"/>
      <w:r>
        <w:rPr>
          <w:rFonts w:ascii="Garamond" w:hAnsi="Garamond"/>
          <w:i/>
          <w:iCs/>
          <w:sz w:val="24"/>
          <w:szCs w:val="24"/>
        </w:rPr>
        <w:t xml:space="preserve"> (parametry minimalne). Należy do oferty dołączyć opis produktu r</w:t>
      </w:r>
      <w:r>
        <w:rPr>
          <w:rFonts w:ascii="Garamond" w:hAnsi="Garamond"/>
          <w:i/>
          <w:iCs/>
          <w:sz w:val="24"/>
          <w:szCs w:val="24"/>
          <w:lang w:val="es-ES_tradnl"/>
        </w:rPr>
        <w:t>ó</w:t>
      </w:r>
      <w:proofErr w:type="spellStart"/>
      <w:r>
        <w:rPr>
          <w:rFonts w:ascii="Garamond" w:hAnsi="Garamond"/>
          <w:i/>
          <w:iCs/>
          <w:sz w:val="24"/>
          <w:szCs w:val="24"/>
        </w:rPr>
        <w:t>wnoważnego</w:t>
      </w:r>
      <w:proofErr w:type="spellEnd"/>
      <w:r>
        <w:rPr>
          <w:rFonts w:ascii="Garamond" w:hAnsi="Garamond"/>
          <w:i/>
          <w:iCs/>
          <w:sz w:val="24"/>
          <w:szCs w:val="24"/>
        </w:rPr>
        <w:t>.</w:t>
      </w:r>
    </w:p>
    <w:p w:rsidR="001A6FB5" w:rsidRDefault="001A6FB5">
      <w:pPr>
        <w:spacing w:after="0" w:line="240" w:lineRule="auto"/>
        <w:rPr>
          <w:rFonts w:ascii="Garamond" w:eastAsia="Garamond" w:hAnsi="Garamond" w:cs="Garamond"/>
          <w:sz w:val="16"/>
          <w:szCs w:val="16"/>
        </w:rPr>
      </w:pPr>
    </w:p>
    <w:p w:rsidR="001A6FB5" w:rsidRPr="00287A79" w:rsidRDefault="00900683" w:rsidP="00287A79">
      <w:pPr>
        <w:spacing w:after="0" w:line="240" w:lineRule="auto"/>
        <w:jc w:val="center"/>
        <w:rPr>
          <w:rFonts w:ascii="Garamond" w:eastAsia="Garamond" w:hAnsi="Garamond" w:cs="Arial"/>
          <w:b/>
          <w:bCs/>
          <w:sz w:val="24"/>
          <w:szCs w:val="24"/>
        </w:rPr>
      </w:pPr>
      <w:r w:rsidRPr="00287A79">
        <w:rPr>
          <w:rFonts w:ascii="Garamond" w:hAnsi="Garamond" w:cs="Arial"/>
          <w:b/>
          <w:bCs/>
          <w:color w:val="auto"/>
          <w:sz w:val="24"/>
          <w:szCs w:val="24"/>
        </w:rPr>
        <w:t>Opaski bezpieczeństwa wraz</w:t>
      </w:r>
      <w:r w:rsidR="00064BB6" w:rsidRPr="00287A79">
        <w:rPr>
          <w:rFonts w:ascii="Garamond" w:hAnsi="Garamond" w:cs="Arial"/>
          <w:b/>
          <w:bCs/>
          <w:color w:val="auto"/>
          <w:sz w:val="24"/>
          <w:szCs w:val="24"/>
        </w:rPr>
        <w:t xml:space="preserve"> z oprogramowaniem </w:t>
      </w:r>
      <w:r w:rsidRPr="00287A79">
        <w:rPr>
          <w:rFonts w:ascii="Garamond" w:hAnsi="Garamond" w:cs="Arial"/>
          <w:b/>
          <w:bCs/>
          <w:color w:val="auto"/>
          <w:sz w:val="24"/>
          <w:szCs w:val="24"/>
        </w:rPr>
        <w:t xml:space="preserve">i </w:t>
      </w:r>
      <w:r w:rsidRPr="00287A79">
        <w:rPr>
          <w:rStyle w:val="markedcontent"/>
          <w:rFonts w:ascii="Garamond" w:hAnsi="Garamond" w:cs="Arial"/>
          <w:b/>
          <w:color w:val="auto"/>
          <w:sz w:val="24"/>
          <w:szCs w:val="24"/>
        </w:rPr>
        <w:t>usługą całodobowego monitoringu i przyzywania</w:t>
      </w:r>
      <w:r w:rsidR="00064BB6" w:rsidRPr="00287A79">
        <w:rPr>
          <w:rFonts w:ascii="Garamond" w:hAnsi="Garamond" w:cs="Arial"/>
          <w:b/>
          <w:bCs/>
          <w:color w:val="auto"/>
          <w:sz w:val="24"/>
          <w:szCs w:val="24"/>
        </w:rPr>
        <w:t xml:space="preserve">– </w:t>
      </w:r>
      <w:r w:rsidRPr="00287A79">
        <w:rPr>
          <w:rFonts w:ascii="Garamond" w:hAnsi="Garamond" w:cs="Arial"/>
          <w:b/>
          <w:bCs/>
          <w:color w:val="auto"/>
          <w:sz w:val="24"/>
          <w:szCs w:val="24"/>
        </w:rPr>
        <w:t>40</w:t>
      </w:r>
      <w:r w:rsidR="00064BB6" w:rsidRPr="00287A79">
        <w:rPr>
          <w:rFonts w:ascii="Garamond" w:hAnsi="Garamond" w:cs="Arial"/>
          <w:b/>
          <w:bCs/>
          <w:color w:val="auto"/>
          <w:sz w:val="24"/>
          <w:szCs w:val="24"/>
        </w:rPr>
        <w:t xml:space="preserve"> sztuk</w:t>
      </w:r>
    </w:p>
    <w:p w:rsidR="001A6FB5" w:rsidRDefault="001A6FB5">
      <w:pPr>
        <w:spacing w:after="0" w:line="240" w:lineRule="auto"/>
        <w:rPr>
          <w:rFonts w:ascii="Garamond" w:eastAsia="Garamond" w:hAnsi="Garamond" w:cs="Garamond"/>
          <w:sz w:val="16"/>
          <w:szCs w:val="16"/>
        </w:rPr>
      </w:pPr>
      <w:bookmarkStart w:id="0" w:name="_GoBack"/>
      <w:bookmarkEnd w:id="0"/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02"/>
        <w:gridCol w:w="6410"/>
      </w:tblGrid>
      <w:tr w:rsidR="001A6FB5" w:rsidRPr="00287A79">
        <w:trPr>
          <w:trHeight w:val="2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Pr="00287A79" w:rsidRDefault="008910C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Nazwa urządzenia: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Pr="00287A79" w:rsidRDefault="001A6FB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8910C4" w:rsidRPr="00287A79">
        <w:trPr>
          <w:trHeight w:val="2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0C4" w:rsidRPr="00287A79" w:rsidRDefault="008910C4">
            <w:pPr>
              <w:spacing w:after="0" w:line="240" w:lineRule="auto"/>
              <w:rPr>
                <w:rFonts w:ascii="Garamond" w:eastAsia="Times New Roman" w:hAnsi="Garamond" w:cs="Arial"/>
                <w:color w:val="auto"/>
                <w:sz w:val="24"/>
                <w:szCs w:val="24"/>
                <w:bdr w:val="none" w:sz="0" w:space="0" w:color="auto"/>
              </w:rPr>
            </w:pPr>
            <w:r w:rsidRPr="00287A79">
              <w:rPr>
                <w:rFonts w:ascii="Garamond" w:eastAsia="Times New Roman" w:hAnsi="Garamond" w:cs="Arial"/>
                <w:color w:val="auto"/>
                <w:sz w:val="24"/>
                <w:szCs w:val="24"/>
                <w:bdr w:val="none" w:sz="0" w:space="0" w:color="auto"/>
              </w:rPr>
              <w:t>Typ urządzenia: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10C4" w:rsidRPr="00287A79" w:rsidRDefault="008910C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1A6FB5" w:rsidRPr="00287A79">
        <w:trPr>
          <w:trHeight w:val="2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Pr="00287A79" w:rsidRDefault="004E389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87A79">
              <w:rPr>
                <w:rFonts w:ascii="Garamond" w:eastAsia="Times New Roman" w:hAnsi="Garamond" w:cs="Arial"/>
                <w:color w:val="auto"/>
                <w:sz w:val="24"/>
                <w:szCs w:val="24"/>
                <w:bdr w:val="none" w:sz="0" w:space="0" w:color="auto"/>
              </w:rPr>
              <w:t>Stan urządzenia: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Pr="00287A79" w:rsidRDefault="001A6FB5" w:rsidP="004E389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1A6FB5" w:rsidRPr="00287A79">
        <w:trPr>
          <w:trHeight w:val="2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Pr="00287A79" w:rsidRDefault="004E389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87A79">
              <w:rPr>
                <w:rFonts w:ascii="Garamond" w:eastAsia="Times New Roman" w:hAnsi="Garamond" w:cs="Arial"/>
                <w:color w:val="auto"/>
                <w:sz w:val="24"/>
                <w:szCs w:val="24"/>
                <w:bdr w:val="none" w:sz="0" w:space="0" w:color="auto"/>
              </w:rPr>
              <w:t>Materiał wykonania: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Pr="00287A79" w:rsidRDefault="001A6FB5" w:rsidP="004E389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1A6FB5" w:rsidRPr="00287A79">
        <w:trPr>
          <w:trHeight w:val="2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Pr="00287A79" w:rsidRDefault="004E389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87A79">
              <w:rPr>
                <w:rFonts w:ascii="Garamond" w:eastAsia="Times New Roman" w:hAnsi="Garamond" w:cs="Arial"/>
                <w:color w:val="auto"/>
                <w:sz w:val="24"/>
                <w:szCs w:val="24"/>
                <w:bdr w:val="none" w:sz="0" w:space="0" w:color="auto"/>
              </w:rPr>
              <w:t>Rodzaj zapięcia: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Pr="00287A79" w:rsidRDefault="001A6FB5" w:rsidP="004E389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1A6FB5" w:rsidRPr="00287A79">
        <w:trPr>
          <w:trHeight w:val="2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Pr="00287A79" w:rsidRDefault="004E389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87A79">
              <w:rPr>
                <w:rFonts w:ascii="Garamond" w:eastAsia="Times New Roman" w:hAnsi="Garamond" w:cs="Arial"/>
                <w:color w:val="auto"/>
                <w:sz w:val="24"/>
                <w:szCs w:val="24"/>
                <w:bdr w:val="none" w:sz="0" w:space="0" w:color="auto"/>
              </w:rPr>
              <w:t>Ładowanie urządzenia: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Pr="00287A79" w:rsidRDefault="001A6FB5" w:rsidP="004E389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1A6FB5" w:rsidRPr="00287A79">
        <w:trPr>
          <w:trHeight w:val="2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Pr="00287A79" w:rsidRDefault="004E389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87A79">
              <w:rPr>
                <w:rFonts w:ascii="Garamond" w:eastAsia="Times New Roman" w:hAnsi="Garamond" w:cs="Arial"/>
                <w:color w:val="auto"/>
                <w:sz w:val="24"/>
                <w:szCs w:val="24"/>
                <w:bdr w:val="none" w:sz="0" w:space="0" w:color="auto"/>
              </w:rPr>
              <w:t>Oprogramowanie: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Pr="00287A79" w:rsidRDefault="001A6FB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1A6FB5" w:rsidRPr="00287A79">
        <w:trPr>
          <w:trHeight w:val="2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Pr="00287A79" w:rsidRDefault="004E389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87A79">
              <w:rPr>
                <w:rFonts w:ascii="Garamond" w:eastAsia="Times New Roman" w:hAnsi="Garamond" w:cs="Arial"/>
                <w:color w:val="auto"/>
                <w:sz w:val="24"/>
                <w:szCs w:val="24"/>
                <w:bdr w:val="none" w:sz="0" w:space="0" w:color="auto"/>
              </w:rPr>
              <w:t>Wymagania dotyczące baterii: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Pr="00287A79" w:rsidRDefault="001A6FB5" w:rsidP="004E389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1A6FB5" w:rsidRPr="00287A79">
        <w:trPr>
          <w:trHeight w:val="5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Pr="00287A79" w:rsidRDefault="004E389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87A79">
              <w:rPr>
                <w:rFonts w:ascii="Garamond" w:eastAsia="Times New Roman" w:hAnsi="Garamond" w:cs="Arial"/>
                <w:color w:val="auto"/>
                <w:sz w:val="24"/>
                <w:szCs w:val="24"/>
                <w:bdr w:val="none" w:sz="0" w:space="0" w:color="auto"/>
              </w:rPr>
              <w:t>Identyfikacja urządzenia: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Pr="00287A79" w:rsidRDefault="001A6FB5" w:rsidP="004E389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1A6FB5" w:rsidRPr="00287A79">
        <w:trPr>
          <w:trHeight w:val="2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Pr="00287A79" w:rsidRDefault="004E389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87A79">
              <w:rPr>
                <w:rFonts w:ascii="Garamond" w:eastAsia="Times New Roman" w:hAnsi="Garamond" w:cs="Arial"/>
                <w:color w:val="auto"/>
                <w:sz w:val="24"/>
                <w:szCs w:val="24"/>
                <w:bdr w:val="none" w:sz="0" w:space="0" w:color="auto"/>
              </w:rPr>
              <w:t>Funkcje: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Pr="00287A79" w:rsidRDefault="001A6FB5" w:rsidP="004E389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1A6FB5" w:rsidRPr="00287A79">
        <w:trPr>
          <w:trHeight w:val="2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Pr="00287A79" w:rsidRDefault="004E389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87A79">
              <w:rPr>
                <w:rFonts w:ascii="Garamond" w:eastAsia="Times New Roman" w:hAnsi="Garamond" w:cs="Arial"/>
                <w:color w:val="auto"/>
                <w:sz w:val="24"/>
                <w:szCs w:val="24"/>
                <w:bdr w:val="none" w:sz="0" w:space="0" w:color="auto"/>
              </w:rPr>
              <w:t>Komunikaty głosowe: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Pr="00287A79" w:rsidRDefault="001A6FB5" w:rsidP="004E389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1A6FB5" w:rsidRPr="00287A79">
        <w:trPr>
          <w:trHeight w:val="2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Pr="00287A79" w:rsidRDefault="00BB1F2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87A79">
              <w:rPr>
                <w:rStyle w:val="markedcontent"/>
                <w:rFonts w:ascii="Garamond" w:hAnsi="Garamond" w:cs="Arial"/>
                <w:sz w:val="24"/>
                <w:szCs w:val="24"/>
              </w:rPr>
              <w:t>Świadczenie usługi całodobowego monitoringu i przyzywania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Pr="00287A79" w:rsidRDefault="001A6FB5" w:rsidP="00BB1F2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1A6FB5" w:rsidRPr="00287A79">
        <w:trPr>
          <w:trHeight w:val="2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Pr="00C42019" w:rsidRDefault="00064BB6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C42019">
              <w:rPr>
                <w:rFonts w:ascii="Garamond" w:hAnsi="Garamond" w:cs="Arial"/>
                <w:bCs/>
                <w:sz w:val="24"/>
                <w:szCs w:val="24"/>
              </w:rPr>
              <w:t>Gwarancja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Pr="00287A79" w:rsidRDefault="001A6FB5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773821" w:rsidRPr="00BB1F2F" w:rsidRDefault="00773821" w:rsidP="0077382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</w:rPr>
      </w:pPr>
    </w:p>
    <w:p w:rsidR="001A6FB5" w:rsidRPr="00BB1F2F" w:rsidRDefault="004E389E" w:rsidP="004E38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</w:rPr>
      </w:pPr>
      <w:r w:rsidRPr="00BB1F2F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</w:rPr>
        <w:br/>
      </w:r>
    </w:p>
    <w:sectPr w:rsidR="001A6FB5" w:rsidRPr="00BB1F2F">
      <w:headerReference w:type="default" r:id="rId7"/>
      <w:footerReference w:type="default" r:id="rId8"/>
      <w:pgSz w:w="11900" w:h="16840"/>
      <w:pgMar w:top="65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D17" w:rsidRDefault="008B6D17">
      <w:pPr>
        <w:spacing w:after="0" w:line="240" w:lineRule="auto"/>
      </w:pPr>
      <w:r>
        <w:separator/>
      </w:r>
    </w:p>
  </w:endnote>
  <w:endnote w:type="continuationSeparator" w:id="0">
    <w:p w:rsidR="008B6D17" w:rsidRDefault="008B6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FB5" w:rsidRDefault="00064BB6">
    <w:pPr>
      <w:pStyle w:val="Stopka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8910C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D17" w:rsidRDefault="008B6D17">
      <w:pPr>
        <w:spacing w:after="0" w:line="240" w:lineRule="auto"/>
      </w:pPr>
      <w:r>
        <w:separator/>
      </w:r>
    </w:p>
  </w:footnote>
  <w:footnote w:type="continuationSeparator" w:id="0">
    <w:p w:rsidR="008B6D17" w:rsidRDefault="008B6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FB5" w:rsidRDefault="00064BB6">
    <w:pPr>
      <w:pStyle w:val="Stopka"/>
      <w:tabs>
        <w:tab w:val="clear" w:pos="9072"/>
        <w:tab w:val="right" w:pos="9046"/>
      </w:tabs>
    </w:pPr>
    <w:r>
      <w:rPr>
        <w:rFonts w:ascii="Arial" w:hAnsi="Arial"/>
        <w:sz w:val="18"/>
        <w:szCs w:val="18"/>
      </w:rPr>
      <w:t xml:space="preserve">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A6FB5"/>
    <w:rsid w:val="00064BB6"/>
    <w:rsid w:val="001A6FB5"/>
    <w:rsid w:val="00287A79"/>
    <w:rsid w:val="003D599C"/>
    <w:rsid w:val="004E389E"/>
    <w:rsid w:val="005A0FC6"/>
    <w:rsid w:val="005C7594"/>
    <w:rsid w:val="006F1F78"/>
    <w:rsid w:val="00773821"/>
    <w:rsid w:val="00776812"/>
    <w:rsid w:val="007B3BFB"/>
    <w:rsid w:val="008910C4"/>
    <w:rsid w:val="008B6D17"/>
    <w:rsid w:val="00900683"/>
    <w:rsid w:val="00A45B47"/>
    <w:rsid w:val="00AB1FD2"/>
    <w:rsid w:val="00B638A0"/>
    <w:rsid w:val="00BB1F2F"/>
    <w:rsid w:val="00BF2E53"/>
    <w:rsid w:val="00C41E07"/>
    <w:rsid w:val="00C42019"/>
    <w:rsid w:val="00C46057"/>
    <w:rsid w:val="00DD5D03"/>
    <w:rsid w:val="00F6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mbria" w:hAnsi="Cambria" w:cs="Arial Unicode MS"/>
      <w:color w:val="000000"/>
      <w:sz w:val="22"/>
      <w:szCs w:val="22"/>
      <w:u w:color="000000"/>
    </w:r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re">
    <w:name w:val="Treść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812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markedcontent">
    <w:name w:val="markedcontent"/>
    <w:basedOn w:val="Domylnaczcionkaakapitu"/>
    <w:rsid w:val="004E3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mbria" w:hAnsi="Cambria" w:cs="Arial Unicode MS"/>
      <w:color w:val="000000"/>
      <w:sz w:val="22"/>
      <w:szCs w:val="22"/>
      <w:u w:color="000000"/>
    </w:r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re">
    <w:name w:val="Treść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812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markedcontent">
    <w:name w:val="markedcontent"/>
    <w:basedOn w:val="Domylnaczcionkaakapitu"/>
    <w:rsid w:val="004E3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Dell</cp:lastModifiedBy>
  <cp:revision>5</cp:revision>
  <dcterms:created xsi:type="dcterms:W3CDTF">2022-05-17T08:06:00Z</dcterms:created>
  <dcterms:modified xsi:type="dcterms:W3CDTF">2022-05-18T09:26:00Z</dcterms:modified>
</cp:coreProperties>
</file>