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7C4352">
        <w:rPr>
          <w:rStyle w:val="ListownikNagwek2"/>
          <w:rFonts w:ascii="Times New Roman" w:hAnsi="Times New Roman" w:cs="Times New Roman"/>
          <w:sz w:val="24"/>
        </w:rPr>
        <w:t>P.7021.1.8</w:t>
      </w:r>
      <w:r w:rsidR="00DA47F9">
        <w:rPr>
          <w:rStyle w:val="ListownikNagwek2"/>
          <w:rFonts w:ascii="Times New Roman" w:hAnsi="Times New Roman" w:cs="Times New Roman"/>
          <w:sz w:val="24"/>
        </w:rPr>
        <w:t>.2018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7C4352">
        <w:rPr>
          <w:rFonts w:ascii="Times New Roman" w:hAnsi="Times New Roman" w:cs="Times New Roman"/>
          <w:sz w:val="24"/>
        </w:rPr>
        <w:t>16</w:t>
      </w:r>
      <w:r w:rsidR="00DA47F9">
        <w:rPr>
          <w:rFonts w:ascii="Times New Roman" w:hAnsi="Times New Roman" w:cs="Times New Roman"/>
          <w:sz w:val="24"/>
        </w:rPr>
        <w:t>.05.2018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Pr="00AC79EB">
          <w:rPr>
            <w:rStyle w:val="Hipercze"/>
            <w:rFonts w:ascii="Verdana" w:hAnsi="Verdana"/>
            <w:bCs/>
            <w:sz w:val="20"/>
            <w:szCs w:val="20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7C4352" w:rsidRDefault="007C4352" w:rsidP="007C4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7C4352">
        <w:rPr>
          <w:rFonts w:ascii="Verdana" w:hAnsi="Verdana" w:cs="Arial,Bold"/>
          <w:b/>
          <w:bCs/>
          <w:sz w:val="20"/>
          <w:szCs w:val="20"/>
        </w:rPr>
        <w:t>Nadzór inwestorski nad budową przydomowych oczyszczalni ścieków, nadzór inwestorski nad przebudową stacji uzdatniania wody.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7C4352" w:rsidRDefault="007C4352" w:rsidP="007C43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eastAsia="Batang" w:hAnsi="Verdana"/>
          <w:bCs/>
          <w:iCs/>
          <w:sz w:val="20"/>
          <w:szCs w:val="20"/>
        </w:rPr>
        <w:t xml:space="preserve">Przedmiotem zamówienia jest pełnienie funkcji nadzoru inwestorskiego nad inwestycją pod nazwą: </w:t>
      </w:r>
      <w:r w:rsidRPr="007C4352">
        <w:rPr>
          <w:rFonts w:ascii="Verdana" w:eastAsia="Calibri" w:hAnsi="Verdana"/>
          <w:b/>
          <w:bCs/>
          <w:sz w:val="20"/>
          <w:szCs w:val="20"/>
        </w:rPr>
        <w:t>„</w:t>
      </w:r>
      <w:r w:rsidRPr="007C4352">
        <w:rPr>
          <w:rFonts w:ascii="Verdana" w:hAnsi="Verdana"/>
          <w:b/>
          <w:sz w:val="20"/>
          <w:szCs w:val="20"/>
        </w:rPr>
        <w:t>Przebudowa stacji uzdatniania wody w Górkach Noteckich oraz budowa oczyszczalni przydomowych</w:t>
      </w:r>
      <w:r w:rsidRPr="007C4352">
        <w:rPr>
          <w:rFonts w:ascii="Verdana" w:eastAsia="Calibri" w:hAnsi="Verdana"/>
          <w:b/>
          <w:caps/>
          <w:sz w:val="20"/>
          <w:szCs w:val="20"/>
        </w:rPr>
        <w:t>”</w:t>
      </w:r>
    </w:p>
    <w:p w:rsidR="007C4352" w:rsidRPr="007C4352" w:rsidRDefault="007C4352" w:rsidP="007C4352">
      <w:pPr>
        <w:ind w:right="27"/>
        <w:jc w:val="both"/>
        <w:rPr>
          <w:rFonts w:ascii="Verdana" w:eastAsia="Batang" w:hAnsi="Verdana"/>
          <w:bCs/>
          <w:iCs/>
          <w:sz w:val="20"/>
          <w:szCs w:val="20"/>
        </w:rPr>
      </w:pPr>
    </w:p>
    <w:p w:rsidR="007C4352" w:rsidRPr="007C4352" w:rsidRDefault="007C4352" w:rsidP="007C4352">
      <w:pPr>
        <w:ind w:right="27"/>
        <w:jc w:val="both"/>
        <w:rPr>
          <w:rFonts w:ascii="Verdana" w:eastAsia="Batang" w:hAnsi="Verdana"/>
          <w:bCs/>
          <w:iCs/>
          <w:sz w:val="20"/>
          <w:szCs w:val="20"/>
        </w:rPr>
      </w:pPr>
      <w:r w:rsidRPr="007C4352">
        <w:rPr>
          <w:rFonts w:ascii="Verdana" w:eastAsia="Batang" w:hAnsi="Verdana"/>
          <w:bCs/>
          <w:iCs/>
          <w:sz w:val="20"/>
          <w:szCs w:val="20"/>
        </w:rPr>
        <w:t>Do zakresu należeć będzie: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Udział w przekazaniu placu budowy Wykonawcy robót.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Uzyskanie od Wykonawcy harmonogramu przedstawiającego cykl realizacji inwestycji i planu płatności i uzgodnienie z Zamawiającym.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Kierowanie realizacją projektu, sporządzanie i przechowywanie dokumentacji kontraktowej w okresie trwania budowy oraz przekazanie jej Zamawiającemu po zakończeniu i rozliczeniu inwestycji.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Zapewnienie w imieniu Zamawiającego pełnej usługi nadzoru inwestorskiego budowy i administracji projektu tzn. kontrolę, jakości i ilości, monitorowanie postępu i kosztów.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Zapewnienie terminowego i prawidłowego zakończenia projektu.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Wydawanie zgody na wykonanie robót dodatkowych i zamiennych po uzyskaniu aprobaty Zamawiającego.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Rozwiązywanie problemów i sporów powstałych w trakcie realizacji robót.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Wizytowanie budowy, sprawdzanie obmiarów, nadzorowanie i odbiór robót.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Wykonywanie, stosownie do przepisów Prawa budowlanego zadań inspektora nadzoru inwestorskiego (art. 25 i 26 prawa budowlanego),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 imieniu zamawiającego egzekwowanie od Projektanta jego obowiązków wynikających z art.20 i 21 Prawa budowlanego.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 xml:space="preserve">Inicjowanie i przewodniczenie cotygodniowym oraz miesięcznym zebraniom w miejscu realizacji projektu - na temat postępów robót, a także sporządzanie i </w:t>
      </w:r>
      <w:r w:rsidRPr="007C4352">
        <w:rPr>
          <w:rFonts w:ascii="Verdana" w:hAnsi="Verdana"/>
          <w:iCs/>
          <w:spacing w:val="6"/>
          <w:sz w:val="20"/>
          <w:szCs w:val="20"/>
        </w:rPr>
        <w:lastRenderedPageBreak/>
        <w:t>wydawanie protokołów z zebrań.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Przeprowadzenie inspekcji końcowej i przygotowanie certyfikatu przejęcia, wykazu wad i innych dokumentów odpowiadających warunkom kontraktu.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Wykonanie innych prac i usług przewidzianych obowiązującym prawem.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Obsługa okresu gwarancyjnego,</w:t>
      </w:r>
    </w:p>
    <w:p w:rsidR="007C4352" w:rsidRPr="007C4352" w:rsidRDefault="007C4352" w:rsidP="007C4352">
      <w:pPr>
        <w:ind w:right="27"/>
        <w:jc w:val="both"/>
        <w:rPr>
          <w:rFonts w:ascii="Verdana" w:hAnsi="Verdana"/>
          <w:sz w:val="20"/>
          <w:szCs w:val="20"/>
        </w:rPr>
      </w:pPr>
    </w:p>
    <w:p w:rsidR="007C4352" w:rsidRPr="007C4352" w:rsidRDefault="007C4352" w:rsidP="007C4352">
      <w:pPr>
        <w:ind w:right="27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Dokumentacja budowlana inwestycji jest dostępna na stronie internetowej </w:t>
      </w:r>
      <w:hyperlink r:id="rId10" w:history="1">
        <w:r w:rsidRPr="007C4352">
          <w:rPr>
            <w:rStyle w:val="Hipercze"/>
            <w:rFonts w:ascii="Verdana" w:hAnsi="Verdana"/>
            <w:sz w:val="20"/>
            <w:szCs w:val="20"/>
          </w:rPr>
          <w:t>www.bip.wrota.lubuskie.pl/ugzwierzyn</w:t>
        </w:r>
      </w:hyperlink>
      <w:r w:rsidRPr="007C4352">
        <w:rPr>
          <w:rFonts w:ascii="Verdana" w:hAnsi="Verdana"/>
          <w:sz w:val="20"/>
          <w:szCs w:val="20"/>
        </w:rPr>
        <w:t>.</w:t>
      </w:r>
    </w:p>
    <w:p w:rsidR="00AC79EB" w:rsidRPr="007C4352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7C4352" w:rsidRDefault="004B5E72" w:rsidP="004B5E7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>1</w:t>
      </w:r>
      <w:r w:rsidR="007C4352">
        <w:rPr>
          <w:rFonts w:ascii="Verdana" w:hAnsi="Verdana"/>
          <w:color w:val="000000"/>
          <w:sz w:val="20"/>
          <w:szCs w:val="20"/>
        </w:rPr>
        <w:t>.</w:t>
      </w:r>
      <w:r w:rsidRPr="007C4352">
        <w:rPr>
          <w:rFonts w:ascii="Verdana" w:hAnsi="Verdana"/>
          <w:color w:val="000000"/>
          <w:sz w:val="20"/>
          <w:szCs w:val="20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Ofertę  należy złożyć w terminie do dnia </w:t>
      </w:r>
      <w:r w:rsidR="007C4352">
        <w:rPr>
          <w:rFonts w:ascii="Verdana" w:hAnsi="Verdana"/>
          <w:b/>
          <w:sz w:val="20"/>
          <w:szCs w:val="20"/>
        </w:rPr>
        <w:t>22</w:t>
      </w:r>
      <w:r w:rsidR="00A67FBF" w:rsidRPr="007C4352">
        <w:rPr>
          <w:rFonts w:ascii="Verdana" w:hAnsi="Verdana"/>
          <w:b/>
          <w:sz w:val="20"/>
          <w:szCs w:val="20"/>
        </w:rPr>
        <w:t>.5.2018</w:t>
      </w:r>
      <w:r w:rsidRPr="007C4352">
        <w:rPr>
          <w:rFonts w:ascii="Verdana" w:hAnsi="Verdana"/>
          <w:b/>
          <w:sz w:val="20"/>
          <w:szCs w:val="20"/>
        </w:rPr>
        <w:t xml:space="preserve"> do godz. </w:t>
      </w:r>
      <w:r w:rsidR="0046485B" w:rsidRPr="007C4352">
        <w:rPr>
          <w:rFonts w:ascii="Verdana" w:hAnsi="Verdana"/>
          <w:b/>
          <w:sz w:val="20"/>
          <w:szCs w:val="20"/>
        </w:rPr>
        <w:t>10.00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C4352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C4352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7C4352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7C4352" w:rsidRPr="007C4352" w:rsidRDefault="007C4352" w:rsidP="007C4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7C4352">
        <w:rPr>
          <w:rFonts w:ascii="Verdana" w:hAnsi="Verdana" w:cs="Arial,Bold"/>
          <w:b/>
          <w:bCs/>
          <w:sz w:val="20"/>
          <w:szCs w:val="20"/>
        </w:rPr>
        <w:t>Nadzór inwestorski nad budową przydomowych oczyszczalni ścieków, nadzór inwestorski nad przebudową stacji uzdatniania wody.</w:t>
      </w:r>
    </w:p>
    <w:p w:rsidR="003B7E44" w:rsidRPr="007C4352" w:rsidRDefault="003B7E44" w:rsidP="001243AF">
      <w:pPr>
        <w:spacing w:after="0" w:line="240" w:lineRule="auto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7C4352">
        <w:rPr>
          <w:rFonts w:ascii="Verdana" w:hAnsi="Verdana"/>
          <w:b/>
          <w:i/>
          <w:sz w:val="20"/>
          <w:szCs w:val="20"/>
        </w:rPr>
        <w:t>22</w:t>
      </w:r>
      <w:r w:rsidR="00A67FBF" w:rsidRPr="007C4352">
        <w:rPr>
          <w:rFonts w:ascii="Verdana" w:hAnsi="Verdana"/>
          <w:b/>
          <w:i/>
          <w:sz w:val="20"/>
          <w:szCs w:val="20"/>
        </w:rPr>
        <w:t>.5.2018r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. godz.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10.15</w:t>
      </w:r>
    </w:p>
    <w:p w:rsidR="00A67FBF" w:rsidRPr="007C4352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C4352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7C4352">
        <w:rPr>
          <w:rFonts w:ascii="Verdana" w:eastAsia="SimSun" w:hAnsi="Verdana"/>
          <w:color w:val="000000"/>
          <w:sz w:val="20"/>
          <w:szCs w:val="20"/>
        </w:rPr>
        <w:t>, p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9C7B27">
        <w:rPr>
          <w:rFonts w:ascii="Verdana" w:hAnsi="Verdana"/>
          <w:b/>
          <w:sz w:val="20"/>
          <w:szCs w:val="20"/>
        </w:rPr>
        <w:t>22</w:t>
      </w:r>
      <w:bookmarkStart w:id="0" w:name="_GoBack"/>
      <w:bookmarkEnd w:id="0"/>
      <w:r w:rsidR="00A67FBF" w:rsidRPr="007C4352">
        <w:rPr>
          <w:rFonts w:ascii="Verdana" w:hAnsi="Verdana"/>
          <w:b/>
          <w:sz w:val="20"/>
          <w:szCs w:val="20"/>
        </w:rPr>
        <w:t>.5.2018r.</w:t>
      </w:r>
      <w:r w:rsidR="00A67FBF"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</w:rPr>
        <w:t>godz. 10:15</w:t>
      </w: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7C4352" w:rsidRDefault="007C4352" w:rsidP="007C4352">
      <w:pPr>
        <w:ind w:right="27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C4352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Rozpoczęcie: od dnia podpisania umowy </w:t>
      </w:r>
    </w:p>
    <w:p w:rsidR="00EC12BF" w:rsidRPr="007C4352" w:rsidRDefault="007C4352" w:rsidP="007C4352">
      <w:pPr>
        <w:ind w:right="27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C4352">
        <w:rPr>
          <w:rFonts w:ascii="Verdana" w:hAnsi="Verdana"/>
          <w:bCs/>
          <w:iCs/>
          <w:color w:val="000000" w:themeColor="text1"/>
          <w:sz w:val="20"/>
          <w:szCs w:val="20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4B5E72" w:rsidRPr="007C4352">
        <w:rPr>
          <w:rFonts w:ascii="Verdana" w:hAnsi="Verdana"/>
          <w:color w:val="000000"/>
          <w:sz w:val="20"/>
          <w:szCs w:val="20"/>
        </w:rPr>
        <w:t>wykaz usług, doświadczenie zawodowe</w:t>
      </w:r>
      <w:r w:rsidR="003B7E44" w:rsidRPr="007C4352">
        <w:rPr>
          <w:rFonts w:ascii="Verdana" w:hAnsi="Verdana"/>
          <w:color w:val="000000"/>
          <w:sz w:val="20"/>
          <w:szCs w:val="20"/>
        </w:rPr>
        <w:t>)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7C435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435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P</w:t>
      </w:r>
      <w:r w:rsidR="00C76ED6" w:rsidRPr="007C4352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7C4352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A67FBF" w:rsidRPr="007C4352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lastRenderedPageBreak/>
        <w:t xml:space="preserve">Warunki w postępowaniu będzie można </w:t>
      </w:r>
      <w:r w:rsidR="00C76ED6" w:rsidRPr="007C4352">
        <w:rPr>
          <w:rFonts w:ascii="Verdana" w:hAnsi="Verdana" w:cs="Arial,Bold"/>
          <w:bCs/>
          <w:sz w:val="20"/>
          <w:szCs w:val="20"/>
        </w:rPr>
        <w:t>ocenić</w:t>
      </w:r>
      <w:r w:rsidRPr="007C4352">
        <w:rPr>
          <w:rFonts w:ascii="Verdana" w:hAnsi="Verdana" w:cs="Arial,Bold"/>
          <w:bCs/>
          <w:sz w:val="20"/>
          <w:szCs w:val="20"/>
        </w:rPr>
        <w:t xml:space="preserve"> na podstawie oświadczenia wykonawcy – zał</w:t>
      </w:r>
      <w:r w:rsidR="00C76ED6" w:rsidRPr="007C4352">
        <w:rPr>
          <w:rFonts w:ascii="Verdana" w:hAnsi="Verdana" w:cs="Arial,Bold"/>
          <w:bCs/>
          <w:sz w:val="20"/>
          <w:szCs w:val="20"/>
        </w:rPr>
        <w:t>.</w:t>
      </w:r>
      <w:r w:rsidRPr="007C4352">
        <w:rPr>
          <w:rFonts w:ascii="Verdana" w:hAnsi="Verdana" w:cs="Arial,Bold"/>
          <w:bCs/>
          <w:sz w:val="20"/>
          <w:szCs w:val="20"/>
        </w:rPr>
        <w:t xml:space="preserve"> 2a i 2b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7C4352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7C4352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CPV 71247000-1 Nadzór nad robotami budowlanymi</w:t>
      </w: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1. </w:t>
      </w:r>
      <w:r w:rsidR="00035BFC" w:rsidRPr="007C4352">
        <w:rPr>
          <w:rFonts w:ascii="Verdana" w:hAnsi="Verdana"/>
          <w:sz w:val="20"/>
          <w:szCs w:val="20"/>
        </w:rPr>
        <w:t>Formularz Oferty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2. </w:t>
      </w:r>
      <w:r w:rsidR="00035BFC" w:rsidRPr="007C4352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7C4352" w:rsidRPr="007C4352" w:rsidRDefault="007C4352" w:rsidP="007C4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7C4352">
        <w:rPr>
          <w:rFonts w:ascii="Verdana" w:hAnsi="Verdana" w:cs="Arial,Bold"/>
          <w:b/>
          <w:bCs/>
          <w:sz w:val="20"/>
          <w:szCs w:val="20"/>
        </w:rPr>
        <w:t>Nadzór inwestorski nad budową przydomowych oczyszczalni ścieków, nadzór inwestorski nad przebudową stacji uzdatniania wody.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4B5298" w:rsidRDefault="004B5298" w:rsidP="00EC12B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418"/>
      </w:tblGrid>
      <w:tr w:rsidR="004B5298" w:rsidTr="004B5298">
        <w:tc>
          <w:tcPr>
            <w:tcW w:w="534" w:type="dxa"/>
          </w:tcPr>
          <w:p w:rsidR="004B5298" w:rsidRDefault="004B5298" w:rsidP="004B52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811" w:type="dxa"/>
          </w:tcPr>
          <w:p w:rsidR="004B5298" w:rsidRDefault="004B5298" w:rsidP="004B52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:rsidR="004B5298" w:rsidRDefault="004B5298" w:rsidP="004B52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netto</w:t>
            </w:r>
          </w:p>
        </w:tc>
        <w:tc>
          <w:tcPr>
            <w:tcW w:w="1418" w:type="dxa"/>
          </w:tcPr>
          <w:p w:rsidR="004B5298" w:rsidRDefault="004B5298" w:rsidP="004B52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4B5298" w:rsidTr="004B5298">
        <w:trPr>
          <w:trHeight w:val="657"/>
        </w:trPr>
        <w:tc>
          <w:tcPr>
            <w:tcW w:w="534" w:type="dxa"/>
            <w:vAlign w:val="center"/>
          </w:tcPr>
          <w:p w:rsid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11" w:type="dxa"/>
            <w:vAlign w:val="center"/>
          </w:tcPr>
          <w:p w:rsidR="004B5298" w:rsidRP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  <w:r w:rsidRPr="004B5298">
              <w:rPr>
                <w:rFonts w:ascii="Verdana" w:hAnsi="Verdana" w:cs="Arial,Bold"/>
                <w:bCs/>
                <w:sz w:val="20"/>
                <w:szCs w:val="20"/>
              </w:rPr>
              <w:t>Nadzór inwestorski nad budową przydomowych oczyszczalni ścieków</w:t>
            </w:r>
          </w:p>
        </w:tc>
        <w:tc>
          <w:tcPr>
            <w:tcW w:w="1701" w:type="dxa"/>
            <w:vAlign w:val="center"/>
          </w:tcPr>
          <w:p w:rsid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298" w:rsidTr="004B5298">
        <w:trPr>
          <w:trHeight w:val="694"/>
        </w:trPr>
        <w:tc>
          <w:tcPr>
            <w:tcW w:w="534" w:type="dxa"/>
            <w:vAlign w:val="center"/>
          </w:tcPr>
          <w:p w:rsid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811" w:type="dxa"/>
            <w:vAlign w:val="center"/>
          </w:tcPr>
          <w:p w:rsidR="004B5298" w:rsidRP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  <w:r w:rsidRPr="004B5298">
              <w:rPr>
                <w:rFonts w:ascii="Verdana" w:hAnsi="Verdana" w:cs="Arial,Bold"/>
                <w:bCs/>
                <w:sz w:val="20"/>
                <w:szCs w:val="20"/>
              </w:rPr>
              <w:t xml:space="preserve">Nadzór inwestorski nad przebudową </w:t>
            </w:r>
            <w:r>
              <w:rPr>
                <w:rFonts w:ascii="Verdana" w:hAnsi="Verdana" w:cs="Arial,Bold"/>
                <w:bCs/>
                <w:sz w:val="20"/>
                <w:szCs w:val="20"/>
              </w:rPr>
              <w:t>stacji uzdatniania wody</w:t>
            </w:r>
          </w:p>
        </w:tc>
        <w:tc>
          <w:tcPr>
            <w:tcW w:w="1701" w:type="dxa"/>
            <w:vAlign w:val="center"/>
          </w:tcPr>
          <w:p w:rsid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298" w:rsidRDefault="004B5298" w:rsidP="004B52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298" w:rsidTr="004B5298">
        <w:trPr>
          <w:trHeight w:val="407"/>
        </w:trPr>
        <w:tc>
          <w:tcPr>
            <w:tcW w:w="534" w:type="dxa"/>
          </w:tcPr>
          <w:p w:rsidR="004B5298" w:rsidRDefault="004B5298" w:rsidP="00EC12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1" w:type="dxa"/>
          </w:tcPr>
          <w:p w:rsidR="004B5298" w:rsidRDefault="004B5298" w:rsidP="00EC12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4B5298" w:rsidRDefault="004B5298" w:rsidP="00EC12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298" w:rsidRDefault="004B5298" w:rsidP="00EC12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5298" w:rsidRDefault="004B5298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4B5298" w:rsidRPr="007C4352" w:rsidRDefault="00661993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B5298" w:rsidRPr="007C4352">
        <w:rPr>
          <w:rFonts w:ascii="Verdana" w:hAnsi="Verdana" w:cs="Arial,Bold"/>
          <w:b/>
          <w:bCs/>
          <w:sz w:val="20"/>
          <w:szCs w:val="20"/>
        </w:rPr>
        <w:t>Nadzór inwestorski nad budową przydomowych oczyszczalni ścieków, nadzór inwestorski nad przebudową stacji uzdatniania wody.</w:t>
      </w: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4B5298" w:rsidRPr="007C4352" w:rsidRDefault="00532607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B5298" w:rsidRPr="007C4352">
        <w:rPr>
          <w:rFonts w:ascii="Verdana" w:hAnsi="Verdana" w:cs="Arial,Bold"/>
          <w:b/>
          <w:bCs/>
          <w:sz w:val="20"/>
          <w:szCs w:val="20"/>
        </w:rPr>
        <w:t>Nadzór inwestorski nad budową przydomowych oczyszczalni ścieków, nadzór inwestorski nad przebudową stacji uzdatniania wody.</w:t>
      </w: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lastRenderedPageBreak/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0541D"/>
    <w:rsid w:val="003B7E44"/>
    <w:rsid w:val="0046485B"/>
    <w:rsid w:val="004B5298"/>
    <w:rsid w:val="004B5E72"/>
    <w:rsid w:val="004C01B1"/>
    <w:rsid w:val="004C6192"/>
    <w:rsid w:val="00532607"/>
    <w:rsid w:val="005762FC"/>
    <w:rsid w:val="006148FA"/>
    <w:rsid w:val="00661993"/>
    <w:rsid w:val="007C4352"/>
    <w:rsid w:val="008419F9"/>
    <w:rsid w:val="00864CAC"/>
    <w:rsid w:val="0091051E"/>
    <w:rsid w:val="00932119"/>
    <w:rsid w:val="009C7B27"/>
    <w:rsid w:val="00A67FBF"/>
    <w:rsid w:val="00AB67BC"/>
    <w:rsid w:val="00AC79EB"/>
    <w:rsid w:val="00C76ED6"/>
    <w:rsid w:val="00C84470"/>
    <w:rsid w:val="00CD1D22"/>
    <w:rsid w:val="00CE0BB0"/>
    <w:rsid w:val="00CE42C2"/>
    <w:rsid w:val="00DA1FDD"/>
    <w:rsid w:val="00DA47F9"/>
    <w:rsid w:val="00E647E5"/>
    <w:rsid w:val="00EC12BF"/>
    <w:rsid w:val="00EC7EF5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wrota.lubuskie.pl/ugzwierzy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48F7-3549-4DA5-848D-4A77FB7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UG-MATEUSZ</cp:lastModifiedBy>
  <cp:revision>3</cp:revision>
  <cp:lastPrinted>2018-05-16T08:45:00Z</cp:lastPrinted>
  <dcterms:created xsi:type="dcterms:W3CDTF">2018-05-16T08:44:00Z</dcterms:created>
  <dcterms:modified xsi:type="dcterms:W3CDTF">2018-05-16T08:47:00Z</dcterms:modified>
</cp:coreProperties>
</file>