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BB579E">
        <w:rPr>
          <w:rStyle w:val="ListownikNagwek2"/>
          <w:rFonts w:ascii="Times New Roman" w:hAnsi="Times New Roman" w:cs="Times New Roman"/>
          <w:sz w:val="24"/>
        </w:rPr>
        <w:t>P.7021.1.15</w:t>
      </w:r>
      <w:r w:rsidR="00DA47F9">
        <w:rPr>
          <w:rStyle w:val="ListownikNagwek2"/>
          <w:rFonts w:ascii="Times New Roman" w:hAnsi="Times New Roman" w:cs="Times New Roman"/>
          <w:sz w:val="24"/>
        </w:rPr>
        <w:t>.2018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546502">
        <w:rPr>
          <w:rFonts w:ascii="Times New Roman" w:hAnsi="Times New Roman" w:cs="Times New Roman"/>
          <w:sz w:val="24"/>
        </w:rPr>
        <w:t>28</w:t>
      </w:r>
      <w:r w:rsidR="00EA2DD7">
        <w:rPr>
          <w:rFonts w:ascii="Times New Roman" w:hAnsi="Times New Roman" w:cs="Times New Roman"/>
          <w:sz w:val="24"/>
        </w:rPr>
        <w:t>.11</w:t>
      </w:r>
      <w:r w:rsidR="00DA47F9">
        <w:rPr>
          <w:rFonts w:ascii="Times New Roman" w:hAnsi="Times New Roman" w:cs="Times New Roman"/>
          <w:sz w:val="24"/>
        </w:rPr>
        <w:t>.2018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46502" w:rsidRPr="00D045D9" w:rsidRDefault="00546502" w:rsidP="00546502">
      <w:pPr>
        <w:jc w:val="center"/>
        <w:rPr>
          <w:rFonts w:ascii="Garamond" w:hAnsi="Garamond" w:cs="Verdana"/>
          <w:b/>
          <w:bCs/>
          <w:smallCaps/>
          <w:sz w:val="40"/>
          <w:szCs w:val="40"/>
        </w:rPr>
      </w:pPr>
      <w:r w:rsidRPr="00D045D9">
        <w:rPr>
          <w:rFonts w:ascii="Garamond" w:hAnsi="Garamond" w:cs="Verdana"/>
          <w:b/>
          <w:bCs/>
          <w:smallCaps/>
          <w:sz w:val="40"/>
          <w:szCs w:val="40"/>
        </w:rPr>
        <w:t>Informacja o wyborze oferty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Nazwa z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adania: 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AC79EB" w:rsidRPr="00AC79EB" w:rsidRDefault="00D91AA4" w:rsidP="00AC79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Budowa Ośrodka Zdrowia w Górkach Noteckich – etap 1</w:t>
      </w:r>
    </w:p>
    <w:p w:rsidR="00AC79EB" w:rsidRDefault="00AC79E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546502" w:rsidRDefault="00546502" w:rsidP="00546502">
      <w:pPr>
        <w:jc w:val="center"/>
        <w:rPr>
          <w:rFonts w:ascii="Garamond" w:hAnsi="Garamond" w:cs="Verdana"/>
          <w:b/>
          <w:bCs/>
          <w:smallCaps/>
          <w:szCs w:val="24"/>
        </w:rPr>
      </w:pPr>
    </w:p>
    <w:p w:rsidR="00546502" w:rsidRDefault="00546502" w:rsidP="00546502">
      <w:pPr>
        <w:autoSpaceDN w:val="0"/>
        <w:adjustRightInd w:val="0"/>
        <w:spacing w:line="360" w:lineRule="auto"/>
        <w:ind w:firstLine="1250"/>
        <w:jc w:val="both"/>
        <w:rPr>
          <w:rFonts w:ascii="Garamond" w:hAnsi="Garamond"/>
          <w:szCs w:val="24"/>
        </w:rPr>
      </w:pPr>
      <w:r w:rsidRPr="001B095F">
        <w:rPr>
          <w:rFonts w:ascii="Garamond" w:hAnsi="Garamond"/>
          <w:szCs w:val="24"/>
        </w:rPr>
        <w:t xml:space="preserve">Urząd Gminy Zwierzyn informuje, że z nadesłanych ofert na: </w:t>
      </w:r>
      <w:r>
        <w:rPr>
          <w:rFonts w:ascii="Garamond" w:hAnsi="Garamond"/>
          <w:szCs w:val="24"/>
        </w:rPr>
        <w:t>Budowę Ośrodka Zdrowia w Górkach Noteckich – etap 1</w:t>
      </w:r>
      <w:r w:rsidRPr="001C7333">
        <w:rPr>
          <w:rFonts w:ascii="Garamond" w:hAnsi="Garamond"/>
          <w:szCs w:val="24"/>
        </w:rPr>
        <w:t xml:space="preserve"> wybrał ofertę firmy:</w:t>
      </w:r>
      <w:r w:rsidRPr="00546502"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BFPartners</w:t>
      </w:r>
      <w:proofErr w:type="spellEnd"/>
      <w:r>
        <w:rPr>
          <w:rFonts w:ascii="Garamond" w:hAnsi="Garamond"/>
          <w:szCs w:val="24"/>
        </w:rPr>
        <w:t xml:space="preserve"> Sp. z o.o.</w:t>
      </w:r>
      <w:r w:rsidRPr="001C7333">
        <w:rPr>
          <w:rFonts w:ascii="Garamond" w:hAnsi="Garamond"/>
          <w:szCs w:val="24"/>
        </w:rPr>
        <w:t>, gdyż spełnia warunki postępowania i jest najniższa względem ceny., gdyż spełnia warunki postępowania i jest najniższa względem ceny. Poniżej zestawienie ofert:</w:t>
      </w:r>
    </w:p>
    <w:p w:rsidR="00546502" w:rsidRPr="001C7333" w:rsidRDefault="00546502" w:rsidP="00546502">
      <w:pPr>
        <w:autoSpaceDN w:val="0"/>
        <w:adjustRightInd w:val="0"/>
        <w:spacing w:line="360" w:lineRule="auto"/>
        <w:ind w:firstLine="1250"/>
        <w:jc w:val="both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670"/>
        <w:gridCol w:w="1959"/>
        <w:gridCol w:w="2118"/>
      </w:tblGrid>
      <w:tr w:rsidR="00546502" w:rsidRPr="00AC6701" w:rsidTr="00546502">
        <w:tc>
          <w:tcPr>
            <w:tcW w:w="541" w:type="dxa"/>
            <w:shd w:val="clear" w:color="auto" w:fill="auto"/>
            <w:vAlign w:val="center"/>
          </w:tcPr>
          <w:p w:rsidR="00546502" w:rsidRPr="00AC6701" w:rsidRDefault="00546502" w:rsidP="00EF3B02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AC6701">
              <w:rPr>
                <w:rFonts w:ascii="Garamond" w:hAnsi="Garamond"/>
                <w:szCs w:val="24"/>
              </w:rPr>
              <w:t>LP.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546502" w:rsidRPr="00AC6701" w:rsidRDefault="00546502" w:rsidP="00EF3B02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AC6701">
              <w:rPr>
                <w:rFonts w:ascii="Garamond" w:hAnsi="Garamond"/>
                <w:szCs w:val="24"/>
              </w:rPr>
              <w:t>Nazwa Firmy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46502" w:rsidRPr="00AC6701" w:rsidRDefault="00546502" w:rsidP="00EF3B02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AC6701">
              <w:rPr>
                <w:rFonts w:ascii="Garamond" w:hAnsi="Garamond"/>
                <w:szCs w:val="24"/>
              </w:rPr>
              <w:t>Cena netto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46502" w:rsidRPr="00AC6701" w:rsidRDefault="00546502" w:rsidP="00EF3B02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AC6701">
              <w:rPr>
                <w:rFonts w:ascii="Garamond" w:hAnsi="Garamond"/>
                <w:szCs w:val="24"/>
              </w:rPr>
              <w:t>Cena Brutto</w:t>
            </w:r>
          </w:p>
        </w:tc>
      </w:tr>
      <w:tr w:rsidR="00546502" w:rsidRPr="00AC6701" w:rsidTr="00546502">
        <w:tc>
          <w:tcPr>
            <w:tcW w:w="541" w:type="dxa"/>
            <w:shd w:val="clear" w:color="auto" w:fill="auto"/>
            <w:vAlign w:val="center"/>
          </w:tcPr>
          <w:p w:rsidR="00546502" w:rsidRPr="00AC6701" w:rsidRDefault="00546502" w:rsidP="00EF3B02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546502" w:rsidRDefault="00546502" w:rsidP="00546502">
            <w:pPr>
              <w:spacing w:after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BF PARTNERS </w:t>
            </w:r>
            <w:proofErr w:type="spellStart"/>
            <w:r>
              <w:rPr>
                <w:rFonts w:ascii="Garamond" w:hAnsi="Garamond"/>
                <w:szCs w:val="24"/>
              </w:rPr>
              <w:t>Sp</w:t>
            </w:r>
            <w:proofErr w:type="spellEnd"/>
            <w:r>
              <w:rPr>
                <w:rFonts w:ascii="Garamond" w:hAnsi="Garamond"/>
                <w:szCs w:val="24"/>
              </w:rPr>
              <w:t xml:space="preserve"> z o.o.</w:t>
            </w:r>
          </w:p>
          <w:p w:rsidR="00546502" w:rsidRDefault="00546502" w:rsidP="00546502">
            <w:pPr>
              <w:spacing w:after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ul. Sienkiewicza 6A</w:t>
            </w:r>
          </w:p>
          <w:p w:rsidR="00546502" w:rsidRPr="00AC6701" w:rsidRDefault="00546502" w:rsidP="00546502">
            <w:pPr>
              <w:spacing w:after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66-520 Dobiegniew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46502" w:rsidRPr="00AC6701" w:rsidRDefault="00546502" w:rsidP="00546502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84 218,73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46502" w:rsidRPr="00AC6701" w:rsidRDefault="00546502" w:rsidP="00546502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103 666,53</w:t>
            </w:r>
          </w:p>
        </w:tc>
      </w:tr>
      <w:tr w:rsidR="00546502" w:rsidRPr="00AC6701" w:rsidTr="00546502">
        <w:tc>
          <w:tcPr>
            <w:tcW w:w="541" w:type="dxa"/>
            <w:shd w:val="clear" w:color="auto" w:fill="auto"/>
            <w:vAlign w:val="center"/>
          </w:tcPr>
          <w:p w:rsidR="00546502" w:rsidRDefault="00546502" w:rsidP="00EF3B02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546502" w:rsidRDefault="00546502" w:rsidP="00546502">
            <w:pPr>
              <w:spacing w:after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Przedsiębiorstwo Budowlane ELBEST</w:t>
            </w:r>
          </w:p>
          <w:p w:rsidR="00546502" w:rsidRDefault="00546502" w:rsidP="00546502">
            <w:pPr>
              <w:spacing w:after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ul. Miernicza 26</w:t>
            </w:r>
          </w:p>
          <w:p w:rsidR="00546502" w:rsidRPr="00AC6701" w:rsidRDefault="00546502" w:rsidP="00546502">
            <w:pPr>
              <w:spacing w:after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66-400 Gorzów Wlkp. 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46502" w:rsidRPr="00AC6701" w:rsidRDefault="00546502" w:rsidP="00546502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88 952,66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46502" w:rsidRPr="00AC6701" w:rsidRDefault="00546502" w:rsidP="00546502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109 411,77</w:t>
            </w:r>
          </w:p>
        </w:tc>
      </w:tr>
    </w:tbl>
    <w:p w:rsidR="00546502" w:rsidRDefault="00546502" w:rsidP="00546502">
      <w:pPr>
        <w:spacing w:line="360" w:lineRule="auto"/>
        <w:ind w:firstLine="1250"/>
        <w:jc w:val="both"/>
        <w:rPr>
          <w:rFonts w:ascii="Garamond" w:hAnsi="Garamond"/>
          <w:szCs w:val="24"/>
        </w:rPr>
      </w:pPr>
    </w:p>
    <w:p w:rsidR="00546502" w:rsidRPr="00E42886" w:rsidRDefault="00546502" w:rsidP="00546502">
      <w:pPr>
        <w:spacing w:line="360" w:lineRule="auto"/>
        <w:ind w:firstLine="1250"/>
        <w:jc w:val="both"/>
        <w:rPr>
          <w:rFonts w:ascii="Garamond" w:hAnsi="Garamond"/>
          <w:b/>
          <w:i/>
          <w:sz w:val="24"/>
        </w:rPr>
      </w:pPr>
      <w:r>
        <w:rPr>
          <w:rFonts w:ascii="Garamond" w:hAnsi="Garamond"/>
          <w:szCs w:val="24"/>
        </w:rPr>
        <w:t>Umowa z wybranym wykonawca zostanie podpisana w dniu 29.11.2018r. w siedzibie Urzędu Gminy Zwierzyn. Dziękujemy za składane ofert.</w:t>
      </w:r>
    </w:p>
    <w:p w:rsidR="00546502" w:rsidRPr="00B77884" w:rsidRDefault="00546502" w:rsidP="00546502">
      <w:pPr>
        <w:pStyle w:val="tekstpodstawowy"/>
        <w:spacing w:before="0"/>
        <w:ind w:left="3750" w:firstLine="1250"/>
        <w:rPr>
          <w:rFonts w:ascii="Garamond" w:hAnsi="Garamond"/>
          <w:b/>
          <w:sz w:val="24"/>
        </w:rPr>
      </w:pPr>
    </w:p>
    <w:p w:rsidR="00546502" w:rsidRDefault="00546502" w:rsidP="00546502">
      <w:pPr>
        <w:pStyle w:val="tekstpodstawowy"/>
        <w:spacing w:before="0"/>
        <w:ind w:left="3540" w:firstLine="708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Wójt Gminy Zwierzyn</w:t>
      </w:r>
    </w:p>
    <w:p w:rsidR="00546502" w:rsidRPr="00E42886" w:rsidRDefault="00546502" w:rsidP="00546502">
      <w:pPr>
        <w:pStyle w:val="tekstpodstawowy"/>
        <w:spacing w:before="0"/>
        <w:ind w:firstLine="0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 xml:space="preserve">                </w:t>
      </w:r>
      <w:r>
        <w:rPr>
          <w:rFonts w:ascii="Garamond" w:hAnsi="Garamond"/>
          <w:b/>
          <w:sz w:val="24"/>
        </w:rPr>
        <w:tab/>
        <w:t xml:space="preserve">    </w:t>
      </w:r>
      <w:r w:rsidRPr="00E42886">
        <w:rPr>
          <w:rFonts w:ascii="Garamond" w:hAnsi="Garamond"/>
          <w:b/>
          <w:i/>
          <w:sz w:val="24"/>
        </w:rPr>
        <w:t xml:space="preserve">(-) </w:t>
      </w:r>
      <w:r>
        <w:rPr>
          <w:rFonts w:ascii="Garamond" w:hAnsi="Garamond"/>
          <w:b/>
          <w:i/>
          <w:sz w:val="24"/>
        </w:rPr>
        <w:t>Karol Neumann</w:t>
      </w:r>
    </w:p>
    <w:p w:rsidR="004B5E72" w:rsidRDefault="004B5E72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bookmarkStart w:id="0" w:name="_GoBack"/>
      <w:bookmarkEnd w:id="0"/>
    </w:p>
    <w:p w:rsidR="00137CA4" w:rsidRDefault="00C76ED6" w:rsidP="00C76ED6">
      <w:pPr>
        <w:widowControl w:val="0"/>
        <w:autoSpaceDE w:val="0"/>
        <w:autoSpaceDN w:val="0"/>
        <w:adjustRightInd w:val="0"/>
      </w:pPr>
      <w:r>
        <w:t xml:space="preserve"> </w:t>
      </w:r>
    </w:p>
    <w:sectPr w:rsidR="00137CA4" w:rsidSect="00F91344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3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1243AF"/>
    <w:rsid w:val="00137CA4"/>
    <w:rsid w:val="00202220"/>
    <w:rsid w:val="0030541D"/>
    <w:rsid w:val="00396168"/>
    <w:rsid w:val="003B7E44"/>
    <w:rsid w:val="004639FD"/>
    <w:rsid w:val="0046485B"/>
    <w:rsid w:val="004B5E72"/>
    <w:rsid w:val="004C6192"/>
    <w:rsid w:val="00502E8C"/>
    <w:rsid w:val="00532607"/>
    <w:rsid w:val="00546502"/>
    <w:rsid w:val="005762FC"/>
    <w:rsid w:val="006148FA"/>
    <w:rsid w:val="00661993"/>
    <w:rsid w:val="00737C83"/>
    <w:rsid w:val="00777A32"/>
    <w:rsid w:val="008419F9"/>
    <w:rsid w:val="00864CAC"/>
    <w:rsid w:val="00932119"/>
    <w:rsid w:val="00A5789D"/>
    <w:rsid w:val="00A67FBF"/>
    <w:rsid w:val="00A84EC9"/>
    <w:rsid w:val="00AB67BC"/>
    <w:rsid w:val="00AC79EB"/>
    <w:rsid w:val="00BB579E"/>
    <w:rsid w:val="00C76ED6"/>
    <w:rsid w:val="00C84470"/>
    <w:rsid w:val="00CC5F9F"/>
    <w:rsid w:val="00CD1D22"/>
    <w:rsid w:val="00CE0BB0"/>
    <w:rsid w:val="00D91AA4"/>
    <w:rsid w:val="00DA1FDD"/>
    <w:rsid w:val="00DA47F9"/>
    <w:rsid w:val="00E52985"/>
    <w:rsid w:val="00E647E5"/>
    <w:rsid w:val="00EA2DD7"/>
    <w:rsid w:val="00EC12BF"/>
    <w:rsid w:val="00EC7EF5"/>
    <w:rsid w:val="00F02A5F"/>
    <w:rsid w:val="00F411F9"/>
    <w:rsid w:val="00F9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6502"/>
    <w:pPr>
      <w:keepNext/>
      <w:numPr>
        <w:ilvl w:val="2"/>
        <w:numId w:val="1"/>
      </w:numPr>
      <w:spacing w:after="0" w:line="240" w:lineRule="auto"/>
      <w:outlineLvl w:val="2"/>
    </w:pPr>
    <w:rPr>
      <w:rFonts w:ascii="Book Antiqua" w:hAnsi="Book Antiqua" w:cs="Book Antiqua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styleId="Uwydatnienie">
    <w:name w:val="Emphasis"/>
    <w:uiPriority w:val="20"/>
    <w:qFormat/>
    <w:rsid w:val="00D91AA4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546502"/>
    <w:rPr>
      <w:rFonts w:ascii="Book Antiqua" w:eastAsia="Times New Roman" w:hAnsi="Book Antiqua" w:cs="Book Antiqua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6502"/>
    <w:pPr>
      <w:keepNext/>
      <w:numPr>
        <w:ilvl w:val="2"/>
        <w:numId w:val="1"/>
      </w:numPr>
      <w:spacing w:after="0" w:line="240" w:lineRule="auto"/>
      <w:outlineLvl w:val="2"/>
    </w:pPr>
    <w:rPr>
      <w:rFonts w:ascii="Book Antiqua" w:hAnsi="Book Antiqua" w:cs="Book Antiqua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styleId="Uwydatnienie">
    <w:name w:val="Emphasis"/>
    <w:uiPriority w:val="20"/>
    <w:qFormat/>
    <w:rsid w:val="00D91AA4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546502"/>
    <w:rPr>
      <w:rFonts w:ascii="Book Antiqua" w:eastAsia="Times New Roman" w:hAnsi="Book Antiqua" w:cs="Book Antiqua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7B08-850E-4411-82F2-6B8BECB7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8</cp:revision>
  <cp:lastPrinted>2018-11-28T10:38:00Z</cp:lastPrinted>
  <dcterms:created xsi:type="dcterms:W3CDTF">2018-11-20T13:25:00Z</dcterms:created>
  <dcterms:modified xsi:type="dcterms:W3CDTF">2018-11-28T10:52:00Z</dcterms:modified>
</cp:coreProperties>
</file>