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0A" w:rsidRDefault="0006500A" w:rsidP="009A7B6E">
      <w:pPr>
        <w:widowControl w:val="0"/>
        <w:adjustRightInd w:val="0"/>
        <w:jc w:val="center"/>
        <w:rPr>
          <w:b/>
          <w:sz w:val="28"/>
          <w:szCs w:val="28"/>
        </w:rPr>
      </w:pPr>
    </w:p>
    <w:p w:rsidR="009A7B6E" w:rsidRDefault="009A7B6E" w:rsidP="009A7B6E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R  O  T  O  K  Ó  Ł         Nr XXV</w:t>
      </w:r>
      <w:r w:rsidR="00665A5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/2012</w:t>
      </w:r>
    </w:p>
    <w:p w:rsidR="009A7B6E" w:rsidRDefault="009A7B6E" w:rsidP="009A7B6E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 Sesji  Rady  Gminy  Z  w  i  e  </w:t>
      </w:r>
      <w:proofErr w:type="spellStart"/>
      <w:r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 xml:space="preserve">  z  y  n</w:t>
      </w:r>
    </w:p>
    <w:p w:rsidR="009A7B6E" w:rsidRDefault="009A7B6E" w:rsidP="009A7B6E">
      <w:pPr>
        <w:widowControl w:val="0"/>
        <w:adjustRightInd w:val="0"/>
        <w:jc w:val="center"/>
      </w:pPr>
      <w:r>
        <w:rPr>
          <w:b/>
          <w:sz w:val="28"/>
          <w:szCs w:val="28"/>
        </w:rPr>
        <w:t xml:space="preserve">odbytej  w  dniu  24 </w:t>
      </w:r>
      <w:r w:rsidR="00665A5D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 2012 r.</w:t>
      </w:r>
    </w:p>
    <w:p w:rsidR="009A7B6E" w:rsidRDefault="009A7B6E" w:rsidP="009A7B6E">
      <w:pPr>
        <w:widowControl w:val="0"/>
        <w:adjustRightInd w:val="0"/>
        <w:jc w:val="both"/>
      </w:pPr>
      <w:r>
        <w:t xml:space="preserve">        </w:t>
      </w:r>
    </w:p>
    <w:p w:rsidR="0006500A" w:rsidRDefault="0006500A" w:rsidP="009A7B6E">
      <w:pPr>
        <w:widowControl w:val="0"/>
        <w:adjustRightInd w:val="0"/>
        <w:jc w:val="both"/>
      </w:pPr>
    </w:p>
    <w:p w:rsidR="009A7B6E" w:rsidRDefault="009A7B6E" w:rsidP="009A7B6E">
      <w:pPr>
        <w:jc w:val="both"/>
      </w:pPr>
      <w:r>
        <w:t xml:space="preserve">           </w:t>
      </w:r>
      <w:r w:rsidR="00665A5D">
        <w:t>Na 15 radnych na Sesji RG obecnych było 13</w:t>
      </w:r>
      <w:r>
        <w:t xml:space="preserve"> </w:t>
      </w:r>
      <w:r w:rsidR="00665A5D">
        <w:t>radnych ( nieobecni</w:t>
      </w:r>
      <w:r w:rsidR="003E4E3C">
        <w:t>: radny Sebastian Hanys i Robert</w:t>
      </w:r>
      <w:r w:rsidR="00665A5D">
        <w:t xml:space="preserve"> Wcisło).</w:t>
      </w:r>
    </w:p>
    <w:p w:rsidR="009A7B6E" w:rsidRDefault="009A7B6E" w:rsidP="009A7B6E">
      <w:pPr>
        <w:jc w:val="both"/>
      </w:pPr>
      <w:r>
        <w:t>Ponadto udział w Sesji RG wzięli :</w:t>
      </w:r>
    </w:p>
    <w:p w:rsidR="009A7B6E" w:rsidRDefault="009A7B6E" w:rsidP="009A7B6E">
      <w:pPr>
        <w:numPr>
          <w:ilvl w:val="0"/>
          <w:numId w:val="1"/>
        </w:numPr>
        <w:jc w:val="both"/>
      </w:pPr>
      <w:r>
        <w:t>Eugeniusz Krzyżanowski – Wójt Gminy Zwierzyn</w:t>
      </w:r>
    </w:p>
    <w:p w:rsidR="009A7B6E" w:rsidRDefault="009A7B6E" w:rsidP="009A7B6E">
      <w:pPr>
        <w:numPr>
          <w:ilvl w:val="0"/>
          <w:numId w:val="1"/>
        </w:numPr>
        <w:jc w:val="both"/>
      </w:pPr>
      <w:r>
        <w:t>Andrzej Wiśniewski – Sekretarz Gminy Zwierzyn</w:t>
      </w:r>
    </w:p>
    <w:p w:rsidR="009A7B6E" w:rsidRDefault="009A7B6E" w:rsidP="009A7B6E">
      <w:pPr>
        <w:numPr>
          <w:ilvl w:val="0"/>
          <w:numId w:val="1"/>
        </w:numPr>
        <w:jc w:val="both"/>
      </w:pPr>
      <w:r>
        <w:t>Ligia Kowalczyk-Piątek – Skarbnik Gminy Zwierzyn</w:t>
      </w:r>
    </w:p>
    <w:p w:rsidR="009A7B6E" w:rsidRDefault="009A7B6E" w:rsidP="009A7B6E">
      <w:pPr>
        <w:numPr>
          <w:ilvl w:val="0"/>
          <w:numId w:val="1"/>
        </w:numPr>
        <w:jc w:val="both"/>
      </w:pPr>
      <w:r>
        <w:t>Wiesława Kowalewska – Inspektor d/s budownictwa, gospodarki przestrzennej  w UG</w:t>
      </w:r>
    </w:p>
    <w:p w:rsidR="003E4E3C" w:rsidRDefault="003E4E3C" w:rsidP="003E4E3C">
      <w:pPr>
        <w:numPr>
          <w:ilvl w:val="0"/>
          <w:numId w:val="1"/>
        </w:numPr>
        <w:jc w:val="both"/>
      </w:pPr>
      <w:r>
        <w:t>Mateusz Ostapiuk - Inspektor d/s zamówień publicznych i dróg  w UG</w:t>
      </w:r>
    </w:p>
    <w:p w:rsidR="009A7B6E" w:rsidRDefault="003E4E3C" w:rsidP="003E4E3C">
      <w:pPr>
        <w:numPr>
          <w:ilvl w:val="0"/>
          <w:numId w:val="1"/>
        </w:numPr>
        <w:jc w:val="both"/>
      </w:pPr>
      <w:proofErr w:type="spellStart"/>
      <w:r>
        <w:t>Rokaszewicz</w:t>
      </w:r>
      <w:proofErr w:type="spellEnd"/>
      <w:r>
        <w:t xml:space="preserve"> Rafał – Prezes </w:t>
      </w:r>
      <w:proofErr w:type="spellStart"/>
      <w:r>
        <w:t>PGKiM</w:t>
      </w:r>
      <w:proofErr w:type="spellEnd"/>
      <w:r>
        <w:t xml:space="preserve"> Sp. z o.o. w Starym Kurowie.</w:t>
      </w:r>
    </w:p>
    <w:p w:rsidR="009A7B6E" w:rsidRDefault="009A7B6E" w:rsidP="009A7B6E">
      <w:pPr>
        <w:numPr>
          <w:ilvl w:val="0"/>
          <w:numId w:val="1"/>
        </w:numPr>
        <w:jc w:val="both"/>
      </w:pPr>
      <w:r>
        <w:t>Sołtysi wsi wg załączonej do protokółu listy obecności.</w:t>
      </w:r>
    </w:p>
    <w:p w:rsidR="009A7B6E" w:rsidRDefault="009A7B6E" w:rsidP="009A7B6E">
      <w:pPr>
        <w:widowControl w:val="0"/>
        <w:adjustRightInd w:val="0"/>
        <w:jc w:val="both"/>
      </w:pPr>
    </w:p>
    <w:p w:rsidR="009A7B6E" w:rsidRDefault="009A7B6E" w:rsidP="009A7B6E">
      <w:pPr>
        <w:widowControl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Porządek obrad:</w:t>
      </w:r>
    </w:p>
    <w:p w:rsidR="009A7B6E" w:rsidRDefault="009A7B6E" w:rsidP="009A7B6E">
      <w:pPr>
        <w:widowControl w:val="0"/>
        <w:adjustRightInd w:val="0"/>
        <w:jc w:val="both"/>
        <w:rPr>
          <w:b/>
          <w:u w:val="single"/>
        </w:rPr>
      </w:pPr>
    </w:p>
    <w:p w:rsidR="009A7B6E" w:rsidRDefault="009A7B6E" w:rsidP="009A7B6E">
      <w:pPr>
        <w:numPr>
          <w:ilvl w:val="0"/>
          <w:numId w:val="2"/>
        </w:numPr>
        <w:jc w:val="both"/>
      </w:pPr>
      <w:r>
        <w:t>Otwarcie XXV</w:t>
      </w:r>
      <w:r w:rsidR="003E4E3C">
        <w:t>I</w:t>
      </w:r>
      <w:r>
        <w:t xml:space="preserve"> zwyczajnej sesji i stwierdzenie prawomocności obrad.</w:t>
      </w:r>
    </w:p>
    <w:p w:rsidR="009A7B6E" w:rsidRDefault="009A7B6E" w:rsidP="009A7B6E">
      <w:pPr>
        <w:numPr>
          <w:ilvl w:val="0"/>
          <w:numId w:val="2"/>
        </w:numPr>
        <w:jc w:val="both"/>
      </w:pPr>
      <w:r>
        <w:t>Przedstawienie porządku obrad.</w:t>
      </w:r>
    </w:p>
    <w:p w:rsidR="009A7B6E" w:rsidRDefault="009A7B6E" w:rsidP="009A7B6E">
      <w:pPr>
        <w:numPr>
          <w:ilvl w:val="0"/>
          <w:numId w:val="2"/>
        </w:numPr>
        <w:jc w:val="both"/>
      </w:pPr>
      <w:r>
        <w:t>Przyjęcie protokołu z poprzedniej sesji.</w:t>
      </w:r>
    </w:p>
    <w:p w:rsidR="009A7B6E" w:rsidRDefault="009A7B6E" w:rsidP="009A7B6E">
      <w:pPr>
        <w:numPr>
          <w:ilvl w:val="0"/>
          <w:numId w:val="2"/>
        </w:numPr>
        <w:jc w:val="both"/>
      </w:pPr>
      <w:r>
        <w:t>Sprawozdanie Wójta Gminy Zwierzyn z działalności w okresie międzysesyjnym.</w:t>
      </w:r>
    </w:p>
    <w:p w:rsidR="009A7B6E" w:rsidRDefault="009A7B6E" w:rsidP="009A7B6E">
      <w:pPr>
        <w:numPr>
          <w:ilvl w:val="0"/>
          <w:numId w:val="2"/>
        </w:numPr>
        <w:jc w:val="both"/>
      </w:pPr>
      <w:r>
        <w:t>Informacja Przewodniczącej Rady Gminy Zwierzyn o działaniach podejmowanych w okresie międzysesyjnym.</w:t>
      </w:r>
    </w:p>
    <w:p w:rsidR="009A7B6E" w:rsidRDefault="009A7B6E" w:rsidP="009A7B6E">
      <w:pPr>
        <w:numPr>
          <w:ilvl w:val="0"/>
          <w:numId w:val="2"/>
        </w:numPr>
        <w:jc w:val="both"/>
      </w:pPr>
      <w:r>
        <w:t xml:space="preserve">Informacja </w:t>
      </w:r>
      <w:r w:rsidR="003E4E3C">
        <w:t>dotycząca realizacji oświadczeń majątkowych radnych za 2011r.</w:t>
      </w:r>
    </w:p>
    <w:p w:rsidR="003E4E3C" w:rsidRDefault="003E4E3C" w:rsidP="009A7B6E">
      <w:pPr>
        <w:numPr>
          <w:ilvl w:val="0"/>
          <w:numId w:val="2"/>
        </w:numPr>
        <w:jc w:val="both"/>
      </w:pPr>
      <w:r>
        <w:t>Informacja Wójta Gminy Zwierzyn z dokonanej analizy oświadczeń majątkowych za rok 2011 pracowników samorządowych oraz osób zobowiązanych do ich złożenia.</w:t>
      </w:r>
    </w:p>
    <w:p w:rsidR="009A7B6E" w:rsidRDefault="009A7B6E" w:rsidP="009A7B6E">
      <w:pPr>
        <w:numPr>
          <w:ilvl w:val="0"/>
          <w:numId w:val="2"/>
        </w:numPr>
        <w:jc w:val="both"/>
      </w:pPr>
      <w:r>
        <w:t>Interpelacje i zapytania radnych.</w:t>
      </w:r>
    </w:p>
    <w:p w:rsidR="009A7B6E" w:rsidRDefault="009A7B6E" w:rsidP="009A7B6E">
      <w:pPr>
        <w:numPr>
          <w:ilvl w:val="0"/>
          <w:numId w:val="2"/>
        </w:numPr>
        <w:jc w:val="both"/>
      </w:pPr>
      <w:r>
        <w:t>Interpelacje i zapytania sołtysów.</w:t>
      </w:r>
    </w:p>
    <w:p w:rsidR="009A7B6E" w:rsidRDefault="009A7B6E" w:rsidP="009A7B6E">
      <w:pPr>
        <w:numPr>
          <w:ilvl w:val="0"/>
          <w:numId w:val="2"/>
        </w:numPr>
        <w:jc w:val="both"/>
      </w:pPr>
      <w:r>
        <w:t>Podjęcie uchwał w sprawie :</w:t>
      </w:r>
    </w:p>
    <w:p w:rsidR="009A7B6E" w:rsidRDefault="003E4E3C" w:rsidP="009A7B6E">
      <w:pPr>
        <w:numPr>
          <w:ilvl w:val="1"/>
          <w:numId w:val="2"/>
        </w:numPr>
        <w:jc w:val="both"/>
      </w:pPr>
      <w:r>
        <w:t>zatwierdzenia taryfy dla zbiorowego zaopatrzenia w wodę na terenie Gminy Zwierzyn</w:t>
      </w:r>
      <w:r w:rsidR="009A7B6E">
        <w:t>,</w:t>
      </w:r>
    </w:p>
    <w:p w:rsidR="009A7B6E" w:rsidRDefault="003E4E3C" w:rsidP="009A7B6E">
      <w:pPr>
        <w:numPr>
          <w:ilvl w:val="1"/>
          <w:numId w:val="2"/>
        </w:numPr>
        <w:jc w:val="both"/>
      </w:pPr>
      <w:r>
        <w:t>ustalenia zasad korzystania z sal wiejskich wraz z pomieszczeniami przynależnymi, będącymi własnością Gminy Zwierzyn oraz wypożyczania sprzętu stanowiącego wyposażenie tych sal</w:t>
      </w:r>
      <w:r w:rsidR="009A7B6E">
        <w:t>,</w:t>
      </w:r>
    </w:p>
    <w:p w:rsidR="003E4E3C" w:rsidRDefault="00E34117" w:rsidP="009A7B6E">
      <w:pPr>
        <w:numPr>
          <w:ilvl w:val="1"/>
          <w:numId w:val="2"/>
        </w:numPr>
        <w:jc w:val="both"/>
      </w:pPr>
      <w:r>
        <w:t xml:space="preserve">wyrażenia zgody na udzielenie bonifikaty na sprzedaż lokali mieszkalnych sprzedawanych w drodze </w:t>
      </w:r>
      <w:proofErr w:type="spellStart"/>
      <w:r>
        <w:t>bezprzetargowej</w:t>
      </w:r>
      <w:proofErr w:type="spellEnd"/>
      <w:r>
        <w:t xml:space="preserve"> dla dotychczasowych najemców,</w:t>
      </w:r>
    </w:p>
    <w:p w:rsidR="00E34117" w:rsidRDefault="00E34117" w:rsidP="009A7B6E">
      <w:pPr>
        <w:numPr>
          <w:ilvl w:val="1"/>
          <w:numId w:val="2"/>
        </w:numPr>
        <w:jc w:val="both"/>
      </w:pPr>
      <w:r>
        <w:t>uchylenia uchwały w sprawie przyjęcia Statutu Celowego Związku Gmin SG05,</w:t>
      </w:r>
    </w:p>
    <w:p w:rsidR="00E34117" w:rsidRDefault="00E34117" w:rsidP="009A7B6E">
      <w:pPr>
        <w:numPr>
          <w:ilvl w:val="1"/>
          <w:numId w:val="2"/>
        </w:numPr>
        <w:jc w:val="both"/>
      </w:pPr>
      <w:r>
        <w:t>przyjęcia Statutu Celowego Związku Gmin SG05,</w:t>
      </w:r>
    </w:p>
    <w:p w:rsidR="00E34117" w:rsidRDefault="00E34117" w:rsidP="009A7B6E">
      <w:pPr>
        <w:numPr>
          <w:ilvl w:val="1"/>
          <w:numId w:val="2"/>
        </w:numPr>
        <w:jc w:val="both"/>
      </w:pPr>
      <w:r>
        <w:t>udzielenia pomocy finansowej dla Powiatu Strzelecko-Drezdeneckiego na współfinansowanie przedsięwzięcia pn.: „Koncepcja budowy ścieżki rowerowej na wałach przeciwpowodziowych na odcinku Kostrzyn nad Odrą – Witnica – Bogdaniec - Gorzów Wlkp. – Deszczno – Zwierzyn – Santok – Stare Kurowo – Drezdenko”,</w:t>
      </w:r>
    </w:p>
    <w:p w:rsidR="009A7B6E" w:rsidRDefault="009A7B6E" w:rsidP="009A7B6E">
      <w:pPr>
        <w:numPr>
          <w:ilvl w:val="1"/>
          <w:numId w:val="2"/>
        </w:numPr>
        <w:jc w:val="both"/>
      </w:pPr>
      <w:r>
        <w:t>zmiany uchwały budżetowej na 2012r.,</w:t>
      </w:r>
    </w:p>
    <w:p w:rsidR="009A7B6E" w:rsidRDefault="009A7B6E" w:rsidP="009A7B6E">
      <w:pPr>
        <w:numPr>
          <w:ilvl w:val="1"/>
          <w:numId w:val="2"/>
        </w:numPr>
        <w:jc w:val="both"/>
      </w:pPr>
      <w:r>
        <w:t>zmiany Wieloletniej Prognozy Finansowej Gminy Zwierzyn.</w:t>
      </w:r>
    </w:p>
    <w:p w:rsidR="009A7B6E" w:rsidRDefault="009A7B6E" w:rsidP="009A7B6E">
      <w:pPr>
        <w:numPr>
          <w:ilvl w:val="0"/>
          <w:numId w:val="2"/>
        </w:numPr>
        <w:jc w:val="both"/>
      </w:pPr>
      <w:r>
        <w:t>Odpowiedzi na interpelacje i zapytania radnych i sołtysów.</w:t>
      </w:r>
    </w:p>
    <w:p w:rsidR="009A7B6E" w:rsidRDefault="009A7B6E" w:rsidP="009A7B6E">
      <w:pPr>
        <w:numPr>
          <w:ilvl w:val="0"/>
          <w:numId w:val="2"/>
        </w:numPr>
        <w:jc w:val="both"/>
      </w:pPr>
      <w:r>
        <w:t>Wolne wnioski i informacje.</w:t>
      </w:r>
    </w:p>
    <w:p w:rsidR="009A7B6E" w:rsidRDefault="009A7B6E" w:rsidP="009A7B6E">
      <w:pPr>
        <w:numPr>
          <w:ilvl w:val="0"/>
          <w:numId w:val="2"/>
        </w:numPr>
        <w:jc w:val="both"/>
      </w:pPr>
      <w:r>
        <w:t>Zamknięcie XXV</w:t>
      </w:r>
      <w:r w:rsidR="00E34117">
        <w:t>I</w:t>
      </w:r>
      <w:r>
        <w:t xml:space="preserve"> zwyczajnej sesji Rady Gminy Zwierzyn.</w:t>
      </w:r>
    </w:p>
    <w:p w:rsidR="009A7B6E" w:rsidRDefault="009A7B6E" w:rsidP="009A7B6E">
      <w:pPr>
        <w:jc w:val="both"/>
      </w:pPr>
    </w:p>
    <w:p w:rsidR="0006500A" w:rsidRDefault="0006500A" w:rsidP="009A7B6E">
      <w:pPr>
        <w:jc w:val="both"/>
      </w:pPr>
    </w:p>
    <w:p w:rsidR="009A7B6E" w:rsidRDefault="009A7B6E" w:rsidP="009A7B6E">
      <w:pPr>
        <w:jc w:val="both"/>
        <w:rPr>
          <w:b/>
          <w:u w:val="single"/>
        </w:rPr>
      </w:pPr>
      <w:r>
        <w:rPr>
          <w:b/>
        </w:rPr>
        <w:t>1.</w:t>
      </w:r>
      <w:r>
        <w:t xml:space="preserve"> </w:t>
      </w:r>
      <w:r>
        <w:rPr>
          <w:b/>
          <w:u w:val="single"/>
        </w:rPr>
        <w:t>Otwarcie XXV zwyczajnej sesji i stwierdzenie prawomocności obrad</w:t>
      </w:r>
    </w:p>
    <w:p w:rsidR="009A7B6E" w:rsidRDefault="009A7B6E" w:rsidP="009A7B6E">
      <w:pPr>
        <w:widowControl w:val="0"/>
        <w:adjustRightInd w:val="0"/>
        <w:jc w:val="both"/>
        <w:rPr>
          <w:b/>
          <w:u w:val="single"/>
        </w:rPr>
      </w:pPr>
    </w:p>
    <w:p w:rsidR="009A7B6E" w:rsidRDefault="009A7B6E" w:rsidP="009A7B6E">
      <w:pPr>
        <w:widowControl w:val="0"/>
        <w:adjustRightInd w:val="0"/>
        <w:jc w:val="both"/>
        <w:rPr>
          <w:i/>
        </w:rPr>
      </w:pPr>
      <w:r>
        <w:t xml:space="preserve">             Sesję Rady Gminy Zwierzyn o godzinie 10</w:t>
      </w:r>
      <w:r w:rsidR="00E34117">
        <w:rPr>
          <w:vertAlign w:val="superscript"/>
        </w:rPr>
        <w:t>10</w:t>
      </w:r>
      <w:r>
        <w:rPr>
          <w:vertAlign w:val="superscript"/>
        </w:rPr>
        <w:t xml:space="preserve"> </w:t>
      </w:r>
      <w:r>
        <w:t xml:space="preserve">otworzyła Stefania </w:t>
      </w:r>
      <w:proofErr w:type="spellStart"/>
      <w:r>
        <w:t>Sierocińska</w:t>
      </w:r>
      <w:proofErr w:type="spellEnd"/>
      <w:r>
        <w:t xml:space="preserve"> </w:t>
      </w:r>
      <w:r>
        <w:lastRenderedPageBreak/>
        <w:t>przewodnicząca Rady Gminy Zwierzyn i stwierdziła, że na 15 radnych na sali obrad obecnych jest 1</w:t>
      </w:r>
      <w:r w:rsidR="000B01A1">
        <w:t>3</w:t>
      </w:r>
      <w:r>
        <w:t xml:space="preserve"> radnych, co wobec ustawowego składu Rady wynoszącego 15 osób stanowi quorum pozwalające na podejmowanie prawomocnych uchwał - </w:t>
      </w:r>
      <w:r>
        <w:rPr>
          <w:i/>
        </w:rPr>
        <w:t xml:space="preserve">listy obecności radnych oraz zaproszonych gości stanowią załączniki do protokółu. </w:t>
      </w:r>
    </w:p>
    <w:p w:rsidR="009A7B6E" w:rsidRDefault="009A7B6E" w:rsidP="009A7B6E">
      <w:pPr>
        <w:widowControl w:val="0"/>
        <w:adjustRightInd w:val="0"/>
        <w:jc w:val="both"/>
      </w:pPr>
    </w:p>
    <w:p w:rsidR="009A7B6E" w:rsidRDefault="009A7B6E" w:rsidP="009A7B6E">
      <w:pPr>
        <w:widowControl w:val="0"/>
        <w:adjustRightInd w:val="0"/>
        <w:jc w:val="both"/>
      </w:pPr>
      <w:r>
        <w:t>Następnie przewodnicząca powitała radnych oraz zaproszonych gości.</w:t>
      </w:r>
    </w:p>
    <w:p w:rsidR="009A7B6E" w:rsidRDefault="009A7B6E" w:rsidP="009A7B6E">
      <w:pPr>
        <w:jc w:val="both"/>
      </w:pPr>
      <w:r>
        <w:t xml:space="preserve">        </w:t>
      </w:r>
    </w:p>
    <w:p w:rsidR="009A7B6E" w:rsidRDefault="009A7B6E" w:rsidP="009A7B6E">
      <w:pPr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Przedstawienie porządku obrad</w:t>
      </w:r>
    </w:p>
    <w:p w:rsidR="009A7B6E" w:rsidRDefault="009A7B6E" w:rsidP="009A7B6E">
      <w:pPr>
        <w:jc w:val="both"/>
        <w:rPr>
          <w:b/>
          <w:u w:val="single"/>
        </w:rPr>
      </w:pPr>
    </w:p>
    <w:p w:rsidR="00DE7E7F" w:rsidRDefault="009A7B6E" w:rsidP="009A7B6E">
      <w:pPr>
        <w:jc w:val="both"/>
      </w:pPr>
      <w:r>
        <w:t xml:space="preserve">           Przewodnicząca Rady Gminy Zwierzyn </w:t>
      </w:r>
      <w:r w:rsidR="00E34117">
        <w:t xml:space="preserve">poinformowała, że do </w:t>
      </w:r>
      <w:r w:rsidR="00DE7E7F">
        <w:t xml:space="preserve">wysyłanego </w:t>
      </w:r>
      <w:r w:rsidR="00E34117">
        <w:t xml:space="preserve">porządku obrad wniosła autopoprawki </w:t>
      </w:r>
      <w:r w:rsidR="00DE7E7F">
        <w:t>poprzez</w:t>
      </w:r>
      <w:r w:rsidR="00E34117">
        <w:t xml:space="preserve"> wprowadz</w:t>
      </w:r>
      <w:r w:rsidR="00DE7E7F">
        <w:t>enie</w:t>
      </w:r>
      <w:r w:rsidR="00E34117">
        <w:t xml:space="preserve"> </w:t>
      </w:r>
      <w:r w:rsidR="00DE7E7F">
        <w:t xml:space="preserve">trzech nowych projektów uchwał, i tak </w:t>
      </w:r>
      <w:r w:rsidR="000B01A1">
        <w:t>w punkcie</w:t>
      </w:r>
      <w:r w:rsidR="00DE7E7F">
        <w:t xml:space="preserve"> 10 </w:t>
      </w:r>
      <w:r w:rsidR="000B01A1">
        <w:t>wprowadzono</w:t>
      </w:r>
      <w:r w:rsidR="00DE7E7F">
        <w:t xml:space="preserve"> projekty uchwał w sprawie:</w:t>
      </w:r>
    </w:p>
    <w:p w:rsidR="00DE7E7F" w:rsidRDefault="00DE7E7F" w:rsidP="00DE7E7F">
      <w:pPr>
        <w:pStyle w:val="Akapitzlist"/>
        <w:numPr>
          <w:ilvl w:val="0"/>
          <w:numId w:val="8"/>
        </w:numPr>
        <w:jc w:val="both"/>
      </w:pPr>
      <w:r>
        <w:t>uchylenia uchwały w sprawie przyjęcia Statutu Celowego Związku Gmin SG05,</w:t>
      </w:r>
    </w:p>
    <w:p w:rsidR="00DE7E7F" w:rsidRDefault="00DE7E7F" w:rsidP="00DE7E7F">
      <w:pPr>
        <w:pStyle w:val="Akapitzlist"/>
        <w:numPr>
          <w:ilvl w:val="0"/>
          <w:numId w:val="8"/>
        </w:numPr>
        <w:jc w:val="both"/>
      </w:pPr>
      <w:r>
        <w:t>przyjęcia Statutu Celowego Związku Gmin SG05,</w:t>
      </w:r>
    </w:p>
    <w:p w:rsidR="00DE7E7F" w:rsidRDefault="00DE7E7F" w:rsidP="00DE7E7F">
      <w:pPr>
        <w:pStyle w:val="Akapitzlist"/>
        <w:numPr>
          <w:ilvl w:val="0"/>
          <w:numId w:val="8"/>
        </w:numPr>
        <w:jc w:val="both"/>
      </w:pPr>
      <w:r>
        <w:t>udzielenia pomocy finansowej dla Powiatu Strzelecko-Drezdeneckiego na współfinansowanie przedsięwzięcia pn.: „Koncepcja budowy ścieżki rowerowej na wałach przeciwpowodziowych na odcinku Kostrzyn nad Odrą – Witnica – Bogdaniec - Gorzów Wlkp. – Deszczno – Zwierzyn – Santok – Stare Kurowo – Drezdenko”,</w:t>
      </w:r>
    </w:p>
    <w:p w:rsidR="009A7B6E" w:rsidRDefault="00DE7E7F" w:rsidP="009A7B6E">
      <w:pPr>
        <w:jc w:val="both"/>
        <w:rPr>
          <w:i/>
        </w:rPr>
      </w:pPr>
      <w:r>
        <w:t>a poprzednie podpunkty d, e otrzymują litery g, h.</w:t>
      </w:r>
      <w:r w:rsidR="00E34117">
        <w:t xml:space="preserve"> </w:t>
      </w:r>
      <w:r>
        <w:t>Następnie poddała zmieniony porządek obrad pod głosowanie. Za przyjęciem zaproponowanego porządku obrad głosowało 12 radnych, 1 radny wstrzymał się od głosu (Wojciech Rojek).</w:t>
      </w:r>
    </w:p>
    <w:p w:rsidR="009A7B6E" w:rsidRDefault="009A7B6E" w:rsidP="009A7B6E">
      <w:pPr>
        <w:jc w:val="both"/>
        <w:rPr>
          <w:u w:val="single"/>
        </w:rPr>
      </w:pPr>
    </w:p>
    <w:p w:rsidR="009A7B6E" w:rsidRDefault="009A7B6E" w:rsidP="009A7B6E">
      <w:pPr>
        <w:jc w:val="both"/>
        <w:rPr>
          <w:b/>
          <w:u w:val="single"/>
        </w:rPr>
      </w:pPr>
      <w:r>
        <w:rPr>
          <w:b/>
        </w:rPr>
        <w:t>3.</w:t>
      </w:r>
      <w:r>
        <w:rPr>
          <w:b/>
          <w:u w:val="single"/>
        </w:rPr>
        <w:t xml:space="preserve"> Przyjęcie protokołu z poprzedniej sesji.</w:t>
      </w:r>
    </w:p>
    <w:p w:rsidR="009A7B6E" w:rsidRDefault="009A7B6E" w:rsidP="009A7B6E">
      <w:pPr>
        <w:jc w:val="both"/>
      </w:pPr>
    </w:p>
    <w:p w:rsidR="009A7B6E" w:rsidRDefault="009A7B6E" w:rsidP="009A7B6E">
      <w:pPr>
        <w:jc w:val="both"/>
      </w:pPr>
      <w:r>
        <w:t xml:space="preserve">              Radny </w:t>
      </w:r>
      <w:r w:rsidR="00DE7E7F">
        <w:t>Jacek Podsiadło</w:t>
      </w:r>
      <w:r>
        <w:t xml:space="preserve"> zgłosił formalny wniosek dot. przyjęcia protokołu z poprzedniej sesji Rady Gminy Zwierzyn bez jego odczytywania. Innych wniosków w tej sprawie nie było. Za przyjęciem wniosku radnego </w:t>
      </w:r>
      <w:r w:rsidR="00DE7E7F">
        <w:t>Jacka Podsiadło</w:t>
      </w:r>
      <w:r>
        <w:t xml:space="preserve"> głosowało 1</w:t>
      </w:r>
      <w:r w:rsidR="000B01A1">
        <w:t>3</w:t>
      </w:r>
      <w:r>
        <w:t xml:space="preserve"> radnych.</w:t>
      </w:r>
    </w:p>
    <w:p w:rsidR="009A7B6E" w:rsidRDefault="009A7B6E" w:rsidP="009A7B6E">
      <w:pPr>
        <w:jc w:val="both"/>
      </w:pPr>
    </w:p>
    <w:p w:rsidR="009A7B6E" w:rsidRDefault="009A7B6E" w:rsidP="009A7B6E">
      <w:pPr>
        <w:jc w:val="both"/>
      </w:pPr>
      <w:r>
        <w:rPr>
          <w:b/>
          <w:bCs/>
        </w:rPr>
        <w:t>4</w:t>
      </w:r>
      <w:r>
        <w:t>.</w:t>
      </w:r>
      <w:r>
        <w:rPr>
          <w:u w:val="single"/>
        </w:rPr>
        <w:t xml:space="preserve"> </w:t>
      </w:r>
      <w:r>
        <w:rPr>
          <w:b/>
          <w:bCs/>
          <w:u w:val="single"/>
        </w:rPr>
        <w:t>Sprawozdanie Wójta Gminy Zwierzyn z działalności w okresie międzysesyjnym</w:t>
      </w:r>
      <w:r>
        <w:rPr>
          <w:b/>
          <w:u w:val="single"/>
        </w:rPr>
        <w:t>.</w:t>
      </w:r>
    </w:p>
    <w:p w:rsidR="009A7B6E" w:rsidRDefault="009A7B6E" w:rsidP="009A7B6E">
      <w:pPr>
        <w:jc w:val="both"/>
        <w:rPr>
          <w:bCs/>
        </w:rPr>
      </w:pPr>
    </w:p>
    <w:p w:rsidR="009A7B6E" w:rsidRDefault="009A7B6E" w:rsidP="009A7B6E">
      <w:pPr>
        <w:jc w:val="both"/>
        <w:rPr>
          <w:bCs/>
          <w:szCs w:val="16"/>
        </w:rPr>
      </w:pPr>
      <w:r>
        <w:rPr>
          <w:bCs/>
        </w:rPr>
        <w:t xml:space="preserve">Eugeniusz Krzyżanowski wójt gminy przedstawił sprawozdanie z działalności w okresie </w:t>
      </w:r>
      <w:r>
        <w:rPr>
          <w:bCs/>
          <w:szCs w:val="16"/>
        </w:rPr>
        <w:t>międzysesyjnym (sprawozdanie w załączeniu do protokołu).</w:t>
      </w:r>
    </w:p>
    <w:p w:rsidR="009A7B6E" w:rsidRDefault="009A7B6E" w:rsidP="009A7B6E">
      <w:pPr>
        <w:jc w:val="both"/>
      </w:pPr>
    </w:p>
    <w:p w:rsidR="00DE7E7F" w:rsidRDefault="009A7B6E" w:rsidP="009A7B6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otworzyła dyskusję . </w:t>
      </w:r>
    </w:p>
    <w:p w:rsidR="00DE7E7F" w:rsidRDefault="00DE7E7F" w:rsidP="009A7B6E">
      <w:pPr>
        <w:jc w:val="both"/>
      </w:pPr>
    </w:p>
    <w:p w:rsidR="00DE7E7F" w:rsidRDefault="00DE7E7F" w:rsidP="009A7B6E">
      <w:pPr>
        <w:jc w:val="both"/>
      </w:pPr>
      <w:r>
        <w:t xml:space="preserve">Radny Mirosław Gniewczyński- rozumiem, że </w:t>
      </w:r>
      <w:r w:rsidR="005C3C84">
        <w:t xml:space="preserve">p. Krzysztof </w:t>
      </w:r>
      <w:proofErr w:type="spellStart"/>
      <w:r w:rsidR="005C3C84">
        <w:t>Cichowlas</w:t>
      </w:r>
      <w:proofErr w:type="spellEnd"/>
      <w:r w:rsidR="005C3C84">
        <w:t xml:space="preserve"> będzie zarządzał Związkiem Gmin SG05.</w:t>
      </w:r>
    </w:p>
    <w:p w:rsidR="005C3C84" w:rsidRDefault="005C3C84" w:rsidP="009A7B6E">
      <w:pPr>
        <w:jc w:val="both"/>
      </w:pPr>
    </w:p>
    <w:p w:rsidR="005C3C84" w:rsidRDefault="005C3C84" w:rsidP="009A7B6E">
      <w:pPr>
        <w:jc w:val="both"/>
      </w:pPr>
      <w:r>
        <w:t xml:space="preserve">Eugeniusz Krzyżanowski wójt gminy odpowiedział, że p. Krzysztof </w:t>
      </w:r>
      <w:proofErr w:type="spellStart"/>
      <w:r>
        <w:t>Cichowlas</w:t>
      </w:r>
      <w:proofErr w:type="spellEnd"/>
      <w:r>
        <w:t xml:space="preserve"> jest zatrudniony na umowę zleceni</w:t>
      </w:r>
      <w:r w:rsidR="000B01A1">
        <w:t>e</w:t>
      </w:r>
      <w:r>
        <w:t xml:space="preserve"> i koordynuje pracami związku (przygotowuje regulamin).</w:t>
      </w:r>
    </w:p>
    <w:p w:rsidR="005C3C84" w:rsidRDefault="005C3C84" w:rsidP="009A7B6E">
      <w:pPr>
        <w:jc w:val="both"/>
      </w:pPr>
    </w:p>
    <w:p w:rsidR="009A7B6E" w:rsidRDefault="005C3C84" w:rsidP="009A7B6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</w:t>
      </w:r>
      <w:r w:rsidR="009A7B6E">
        <w:t>rzewodnicząca RG zamknęła dyskusję i punkt 4.</w:t>
      </w:r>
    </w:p>
    <w:p w:rsidR="009A7B6E" w:rsidRDefault="009A7B6E" w:rsidP="009A7B6E">
      <w:pPr>
        <w:jc w:val="both"/>
        <w:rPr>
          <w:bCs/>
        </w:rPr>
      </w:pPr>
    </w:p>
    <w:p w:rsidR="009A7B6E" w:rsidRDefault="009A7B6E" w:rsidP="009A7B6E">
      <w:pPr>
        <w:jc w:val="both"/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  <w:u w:val="single"/>
        </w:rPr>
        <w:t xml:space="preserve"> Informacja przewodniczącej Rady Gminy Zwierzyn o działaniach podejmowanych </w:t>
      </w:r>
    </w:p>
    <w:p w:rsidR="009A7B6E" w:rsidRDefault="009A7B6E" w:rsidP="009A7B6E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</w:t>
      </w:r>
      <w:r>
        <w:rPr>
          <w:b/>
          <w:bCs/>
          <w:u w:val="single"/>
        </w:rPr>
        <w:t>w okresie międzysesyjnym.</w:t>
      </w:r>
    </w:p>
    <w:p w:rsidR="009A7B6E" w:rsidRDefault="009A7B6E" w:rsidP="009A7B6E">
      <w:pPr>
        <w:jc w:val="both"/>
        <w:rPr>
          <w:b/>
          <w:bCs/>
          <w:u w:val="single"/>
        </w:rPr>
      </w:pPr>
    </w:p>
    <w:p w:rsidR="009A7B6E" w:rsidRDefault="009A7B6E" w:rsidP="009A7B6E">
      <w:pPr>
        <w:jc w:val="both"/>
        <w:rPr>
          <w:iCs/>
        </w:rPr>
      </w:pPr>
      <w:r>
        <w:t xml:space="preserve">            </w:t>
      </w:r>
      <w:r>
        <w:rPr>
          <w:szCs w:val="22"/>
        </w:rPr>
        <w:t xml:space="preserve">Stefania </w:t>
      </w:r>
      <w:proofErr w:type="spellStart"/>
      <w:r>
        <w:rPr>
          <w:szCs w:val="22"/>
        </w:rPr>
        <w:t>Sierocińska</w:t>
      </w:r>
      <w:proofErr w:type="spellEnd"/>
      <w:r>
        <w:rPr>
          <w:szCs w:val="22"/>
        </w:rPr>
        <w:t xml:space="preserve"> przewodnicząca RG przedstawiła informację o działaniach podjętych w okresie międzysesyjnym (informacja w załączeniu do protokołu).</w:t>
      </w:r>
    </w:p>
    <w:p w:rsidR="005C3C84" w:rsidRDefault="005C3C84" w:rsidP="009A7B6E">
      <w:pPr>
        <w:jc w:val="both"/>
      </w:pPr>
    </w:p>
    <w:p w:rsidR="009A7B6E" w:rsidRDefault="009A7B6E" w:rsidP="009A7B6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</w:t>
      </w:r>
      <w:r w:rsidR="005C3C84">
        <w:t>Nikt nie zabrał głosu w dyskusji, wobec czego przewodnicząca RG zamknęła dyskusję i punkt 5.</w:t>
      </w:r>
    </w:p>
    <w:p w:rsidR="009A7B6E" w:rsidRDefault="009A7B6E" w:rsidP="009A7B6E">
      <w:pPr>
        <w:jc w:val="both"/>
        <w:rPr>
          <w:b/>
        </w:rPr>
      </w:pPr>
    </w:p>
    <w:p w:rsidR="00F23ED7" w:rsidRPr="00F23ED7" w:rsidRDefault="00F23ED7" w:rsidP="00F23ED7">
      <w:pPr>
        <w:numPr>
          <w:ilvl w:val="0"/>
          <w:numId w:val="3"/>
        </w:numPr>
        <w:jc w:val="both"/>
        <w:rPr>
          <w:b/>
          <w:u w:val="single"/>
        </w:rPr>
      </w:pPr>
      <w:r w:rsidRPr="00F23ED7">
        <w:rPr>
          <w:b/>
          <w:u w:val="single"/>
        </w:rPr>
        <w:lastRenderedPageBreak/>
        <w:t>Informacja dotycząca realizacji oświadczeń majątkowych radnych za 2011r.</w:t>
      </w:r>
    </w:p>
    <w:p w:rsidR="009A7B6E" w:rsidRDefault="009A7B6E" w:rsidP="009A7B6E">
      <w:pPr>
        <w:ind w:left="360"/>
        <w:jc w:val="both"/>
      </w:pPr>
    </w:p>
    <w:p w:rsidR="009A7B6E" w:rsidRDefault="00F23ED7" w:rsidP="009A7B6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przedstawiła </w:t>
      </w:r>
      <w:r w:rsidR="00A55C62">
        <w:t xml:space="preserve">ogólną </w:t>
      </w:r>
      <w:r>
        <w:t xml:space="preserve">informację Naczelnika Urzędu Skarbowego w Drezdenku z przeprowadzonej analizy oświadczeń majątkowych radnych Rady Gminy Zwierzyn oraz Przewodniczącej Rady Gminy Zwierzyn i Wójta Gminy Zwierzyn </w:t>
      </w:r>
      <w:r w:rsidR="00A55C62">
        <w:t xml:space="preserve">                        </w:t>
      </w:r>
      <w:r>
        <w:t>( informacje w załączeniu do protokołu).</w:t>
      </w:r>
      <w:r w:rsidR="00A55C62">
        <w:t xml:space="preserve"> Przewodnicząca poinformowała, że dla każdego radnego są do odbioru u inspektora biura rady  uwagi o błędach popełnionych w złożonym oświadczeniu majątkowym.</w:t>
      </w:r>
    </w:p>
    <w:p w:rsidR="00F23ED7" w:rsidRDefault="00F23ED7" w:rsidP="009A7B6E">
      <w:pPr>
        <w:jc w:val="both"/>
      </w:pPr>
    </w:p>
    <w:p w:rsidR="00F23ED7" w:rsidRDefault="009A7B6E" w:rsidP="009A7B6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</w:t>
      </w:r>
    </w:p>
    <w:p w:rsidR="00F23ED7" w:rsidRDefault="00F23ED7" w:rsidP="009A7B6E">
      <w:pPr>
        <w:jc w:val="both"/>
      </w:pPr>
    </w:p>
    <w:p w:rsidR="00F23ED7" w:rsidRDefault="00F23ED7" w:rsidP="009A7B6E">
      <w:pPr>
        <w:jc w:val="both"/>
      </w:pPr>
      <w:r>
        <w:t xml:space="preserve">Radny Mirosław </w:t>
      </w:r>
      <w:proofErr w:type="spellStart"/>
      <w:r>
        <w:t>Gniewcyzński</w:t>
      </w:r>
      <w:proofErr w:type="spellEnd"/>
      <w:r>
        <w:t xml:space="preserve"> stwierdził, że przewodnicząca Rady Gminy Zwierzyn jest zobowiązana do przedstawienia analizy oświadczeń majątkowych, a ona przedstawiła analizę </w:t>
      </w:r>
      <w:r w:rsidR="00A55C62">
        <w:t xml:space="preserve">przesłaną z </w:t>
      </w:r>
      <w:r>
        <w:t>urzędu skarbowego.</w:t>
      </w:r>
    </w:p>
    <w:p w:rsidR="00F23ED7" w:rsidRDefault="00F23ED7" w:rsidP="009A7B6E">
      <w:pPr>
        <w:jc w:val="both"/>
      </w:pPr>
    </w:p>
    <w:p w:rsidR="0048454C" w:rsidRDefault="00F23ED7" w:rsidP="009A7B6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stwierdziła, że ona odbiera zeznania podatkowe od radnych, a nie jest władna, żeby je oceniać. Dodała również, że oświadczenia</w:t>
      </w:r>
      <w:r w:rsidR="0048454C">
        <w:t xml:space="preserve"> zostały złożone w terminie, a następnie przekazane do urzędu skarbowego, a dla niej wiarygodna jest analiza Naczelnika Urzędu Skarbowego w Drezdenku.</w:t>
      </w:r>
    </w:p>
    <w:p w:rsidR="0048454C" w:rsidRDefault="0048454C" w:rsidP="009A7B6E">
      <w:pPr>
        <w:jc w:val="both"/>
      </w:pPr>
    </w:p>
    <w:p w:rsidR="009A7B6E" w:rsidRDefault="0048454C" w:rsidP="009A7B6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</w:t>
      </w:r>
      <w:r w:rsidR="009A7B6E">
        <w:t>zamknęła dyskusję i punkt 6.</w:t>
      </w:r>
    </w:p>
    <w:p w:rsidR="009A7B6E" w:rsidRDefault="009A7B6E" w:rsidP="009A7B6E">
      <w:pPr>
        <w:jc w:val="both"/>
      </w:pPr>
    </w:p>
    <w:p w:rsidR="0048454C" w:rsidRPr="0048454C" w:rsidRDefault="009A7B6E" w:rsidP="0048454C">
      <w:pPr>
        <w:jc w:val="both"/>
        <w:rPr>
          <w:b/>
          <w:u w:val="single"/>
        </w:rPr>
      </w:pPr>
      <w:r>
        <w:rPr>
          <w:b/>
        </w:rPr>
        <w:t>7.</w:t>
      </w:r>
      <w:r>
        <w:rPr>
          <w:b/>
          <w:u w:val="single"/>
        </w:rPr>
        <w:t xml:space="preserve"> </w:t>
      </w:r>
      <w:r w:rsidR="0048454C" w:rsidRPr="0048454C">
        <w:rPr>
          <w:b/>
          <w:u w:val="single"/>
        </w:rPr>
        <w:t>Informacja Wójta Gminy Zwierzyn z dokonanej analizy oświadczeń majątkowych za rok 2011 pracowników samorządowych oraz osób zobowiązanych do ich złożenia.</w:t>
      </w:r>
    </w:p>
    <w:p w:rsidR="009A7B6E" w:rsidRDefault="009A7B6E" w:rsidP="009A7B6E">
      <w:pPr>
        <w:jc w:val="both"/>
        <w:rPr>
          <w:b/>
          <w:u w:val="single"/>
        </w:rPr>
      </w:pPr>
    </w:p>
    <w:p w:rsidR="009A7B6E" w:rsidRDefault="009A7B6E" w:rsidP="009A7B6E">
      <w:pPr>
        <w:jc w:val="both"/>
        <w:rPr>
          <w:u w:val="single"/>
        </w:rPr>
      </w:pPr>
    </w:p>
    <w:p w:rsidR="009A7B6E" w:rsidRDefault="009A7B6E" w:rsidP="009A7B6E">
      <w:pPr>
        <w:jc w:val="both"/>
      </w:pPr>
      <w:r>
        <w:t xml:space="preserve">    </w:t>
      </w:r>
      <w:r w:rsidR="0048454C">
        <w:t xml:space="preserve">   </w:t>
      </w:r>
      <w:r>
        <w:t xml:space="preserve"> </w:t>
      </w:r>
      <w:r w:rsidR="0048454C">
        <w:t>Andrzej Wiśniewski sekretarz gminy przedstawił informację W</w:t>
      </w:r>
      <w:r w:rsidR="0006500A">
        <w:t xml:space="preserve">ójta Gminy Zwierzyn                      </w:t>
      </w:r>
      <w:r w:rsidR="0048454C">
        <w:t>z dokonanej analizy oświadczeń majątkowych osób zobowią</w:t>
      </w:r>
      <w:r w:rsidR="0006500A">
        <w:t xml:space="preserve">zanych do ich złożenia zgodnie                  </w:t>
      </w:r>
      <w:r w:rsidR="0048454C">
        <w:t>z zapisami ustawy (informacja w załączeniu do protokołu).</w:t>
      </w:r>
    </w:p>
    <w:p w:rsidR="009A7B6E" w:rsidRDefault="009A7B6E" w:rsidP="009A7B6E">
      <w:pPr>
        <w:jc w:val="both"/>
      </w:pPr>
    </w:p>
    <w:p w:rsidR="009A7B6E" w:rsidRDefault="009A7B6E" w:rsidP="009A7B6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punkt 7.</w:t>
      </w:r>
    </w:p>
    <w:p w:rsidR="009A7B6E" w:rsidRDefault="009A7B6E" w:rsidP="009A7B6E">
      <w:pPr>
        <w:jc w:val="both"/>
      </w:pPr>
    </w:p>
    <w:p w:rsidR="009A7B6E" w:rsidRDefault="009A7B6E" w:rsidP="009A7B6E">
      <w:pPr>
        <w:jc w:val="both"/>
        <w:rPr>
          <w:b/>
          <w:u w:val="single"/>
        </w:rPr>
      </w:pPr>
      <w:r>
        <w:rPr>
          <w:b/>
        </w:rPr>
        <w:t>8.</w:t>
      </w:r>
      <w:r>
        <w:rPr>
          <w:b/>
          <w:u w:val="single"/>
        </w:rPr>
        <w:t xml:space="preserve"> Interpelacje i wnioski radnych.</w:t>
      </w:r>
    </w:p>
    <w:p w:rsidR="009A7B6E" w:rsidRDefault="009A7B6E" w:rsidP="009A7B6E">
      <w:pPr>
        <w:autoSpaceDE w:val="0"/>
        <w:autoSpaceDN w:val="0"/>
        <w:adjustRightInd w:val="0"/>
        <w:jc w:val="both"/>
        <w:rPr>
          <w:bCs/>
          <w:szCs w:val="20"/>
          <w:u w:val="single"/>
        </w:rPr>
      </w:pPr>
    </w:p>
    <w:p w:rsidR="009A7B6E" w:rsidRDefault="009A7B6E" w:rsidP="009A7B6E">
      <w:pPr>
        <w:jc w:val="both"/>
      </w:pPr>
      <w:r>
        <w:t>Wojciech Rojek</w:t>
      </w:r>
      <w:r>
        <w:rPr>
          <w:b/>
        </w:rPr>
        <w:t xml:space="preserve"> </w:t>
      </w:r>
      <w:r>
        <w:t xml:space="preserve"> </w:t>
      </w:r>
      <w:r w:rsidR="0048454C">
        <w:t>stwierdził, że słyszał, że mamy problem ze służbą zdrowia, wobec tego prosił wójta o kilka słów na ten temat.</w:t>
      </w:r>
    </w:p>
    <w:p w:rsidR="009A7B6E" w:rsidRDefault="009A7B6E" w:rsidP="009A7B6E">
      <w:pPr>
        <w:jc w:val="both"/>
        <w:rPr>
          <w:b/>
        </w:rPr>
      </w:pPr>
    </w:p>
    <w:p w:rsidR="00874793" w:rsidRDefault="001E5041" w:rsidP="009A7B6E">
      <w:pPr>
        <w:jc w:val="both"/>
      </w:pPr>
      <w:r>
        <w:t>Mirosław Gniewczyński</w:t>
      </w:r>
      <w:r w:rsidR="00874793">
        <w:t>:</w:t>
      </w:r>
    </w:p>
    <w:p w:rsidR="009A7B6E" w:rsidRDefault="001E5041" w:rsidP="00874793">
      <w:pPr>
        <w:pStyle w:val="Akapitzlist"/>
        <w:numPr>
          <w:ilvl w:val="0"/>
          <w:numId w:val="11"/>
        </w:numPr>
        <w:jc w:val="both"/>
      </w:pPr>
      <w:r>
        <w:t xml:space="preserve">w imieniu </w:t>
      </w:r>
      <w:r w:rsidR="00874793">
        <w:t>mieszkańców, którzy graniczą z działką boiska w Górkach Noteckich poinformował o zakrzewieniach wrastających w działki tych mieszkańców, co przyczyniło się również do zaniknięcia drogi, którą należałoby odtworzyć,</w:t>
      </w:r>
    </w:p>
    <w:p w:rsidR="00874793" w:rsidRDefault="00874793" w:rsidP="00874793">
      <w:pPr>
        <w:pStyle w:val="Akapitzlist"/>
        <w:numPr>
          <w:ilvl w:val="0"/>
          <w:numId w:val="11"/>
        </w:numPr>
        <w:jc w:val="both"/>
      </w:pPr>
      <w:r>
        <w:t>wnioskował o odprowadzenie wody z ul. Cmentarnej i Kurowskiej w Górkach Noteckich za zgodą mieszkanki ul. Cmentarnej 1 przez jej posesję do rzeczki,</w:t>
      </w:r>
    </w:p>
    <w:p w:rsidR="00874793" w:rsidRDefault="00874793" w:rsidP="00874793">
      <w:pPr>
        <w:pStyle w:val="Akapitzlist"/>
        <w:numPr>
          <w:ilvl w:val="0"/>
          <w:numId w:val="11"/>
        </w:numPr>
        <w:jc w:val="both"/>
      </w:pPr>
      <w:r>
        <w:t>poinformował, że awarie związane z oświetleniem ulic można było dotychczas zgłaszać wójtowi, a teraz należy to robić indywidualnie dzwoniąc na bezpłatną infolinie pod nr 991.</w:t>
      </w:r>
    </w:p>
    <w:p w:rsidR="00874793" w:rsidRDefault="00874793" w:rsidP="00874793">
      <w:pPr>
        <w:jc w:val="both"/>
      </w:pPr>
    </w:p>
    <w:p w:rsidR="00874793" w:rsidRDefault="00874793" w:rsidP="00874793">
      <w:pPr>
        <w:jc w:val="both"/>
      </w:pPr>
      <w:r>
        <w:t xml:space="preserve">Zdzisław Czajka wnioskował o sięgnięcie do kasy gminy w celu dofinansowania myśliwych </w:t>
      </w:r>
      <w:r w:rsidR="0006500A">
        <w:t xml:space="preserve">                </w:t>
      </w:r>
      <w:r>
        <w:t>w odstrzałach bobrów.</w:t>
      </w:r>
    </w:p>
    <w:p w:rsidR="009A7B6E" w:rsidRDefault="009A7B6E" w:rsidP="00874793">
      <w:pPr>
        <w:pStyle w:val="Akapitzlist"/>
        <w:ind w:left="780"/>
        <w:jc w:val="both"/>
      </w:pPr>
    </w:p>
    <w:p w:rsidR="009A7B6E" w:rsidRDefault="009A7B6E" w:rsidP="009A7B6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zamknęła punkt 8.</w:t>
      </w:r>
    </w:p>
    <w:p w:rsidR="009A7B6E" w:rsidRDefault="009A7B6E" w:rsidP="009A7B6E">
      <w:pPr>
        <w:jc w:val="both"/>
      </w:pPr>
    </w:p>
    <w:p w:rsidR="009A7B6E" w:rsidRPr="00874793" w:rsidRDefault="009A7B6E" w:rsidP="00874793">
      <w:pPr>
        <w:pStyle w:val="Akapitzlist"/>
        <w:numPr>
          <w:ilvl w:val="0"/>
          <w:numId w:val="12"/>
        </w:numPr>
        <w:jc w:val="both"/>
        <w:rPr>
          <w:b/>
          <w:u w:val="single"/>
        </w:rPr>
      </w:pPr>
      <w:r w:rsidRPr="00874793">
        <w:rPr>
          <w:b/>
          <w:u w:val="single"/>
        </w:rPr>
        <w:lastRenderedPageBreak/>
        <w:t>Interpelacje i wnioski sołtysów.</w:t>
      </w:r>
    </w:p>
    <w:p w:rsidR="00874793" w:rsidRPr="00874793" w:rsidRDefault="00874793" w:rsidP="00874793">
      <w:pPr>
        <w:pStyle w:val="Akapitzlist"/>
        <w:ind w:left="360"/>
        <w:jc w:val="both"/>
        <w:rPr>
          <w:b/>
          <w:u w:val="single"/>
        </w:rPr>
      </w:pPr>
    </w:p>
    <w:p w:rsidR="009A7B6E" w:rsidRDefault="009A7B6E" w:rsidP="009A7B6E">
      <w:pPr>
        <w:jc w:val="both"/>
        <w:rPr>
          <w:b/>
          <w:u w:val="single"/>
        </w:rPr>
      </w:pPr>
      <w:r>
        <w:t xml:space="preserve">Janusz </w:t>
      </w:r>
      <w:proofErr w:type="spellStart"/>
      <w:r>
        <w:t>Lessnau</w:t>
      </w:r>
      <w:proofErr w:type="spellEnd"/>
      <w:r>
        <w:t xml:space="preserve"> sołtys Górecka wnioskował o </w:t>
      </w:r>
      <w:r w:rsidR="00874793">
        <w:t xml:space="preserve">zakupienie opału do sali w </w:t>
      </w:r>
      <w:proofErr w:type="spellStart"/>
      <w:r w:rsidR="00874793">
        <w:t>Górecku</w:t>
      </w:r>
      <w:proofErr w:type="spellEnd"/>
      <w:r w:rsidR="00874793">
        <w:t xml:space="preserve"> </w:t>
      </w:r>
      <w:r>
        <w:t xml:space="preserve">(wniosek </w:t>
      </w:r>
      <w:r w:rsidR="0006500A">
        <w:t xml:space="preserve">                 </w:t>
      </w:r>
      <w:r>
        <w:t>w formie pisemnej w załączeniu do protokołu).</w:t>
      </w:r>
    </w:p>
    <w:p w:rsidR="009A7B6E" w:rsidRDefault="009A7B6E" w:rsidP="009A7B6E">
      <w:pPr>
        <w:jc w:val="both"/>
      </w:pPr>
    </w:p>
    <w:p w:rsidR="009A7B6E" w:rsidRDefault="00874793" w:rsidP="009A7B6E">
      <w:pPr>
        <w:jc w:val="both"/>
        <w:rPr>
          <w:bCs/>
        </w:rPr>
      </w:pPr>
      <w:r>
        <w:rPr>
          <w:bCs/>
        </w:rPr>
        <w:t xml:space="preserve">Jadwiga Przybyszewska </w:t>
      </w:r>
      <w:r w:rsidR="009A7B6E">
        <w:rPr>
          <w:bCs/>
        </w:rPr>
        <w:t xml:space="preserve">sołtys </w:t>
      </w:r>
      <w:r>
        <w:rPr>
          <w:bCs/>
        </w:rPr>
        <w:t>Błotna</w:t>
      </w:r>
      <w:r w:rsidR="009A7B6E">
        <w:rPr>
          <w:b/>
          <w:bCs/>
        </w:rPr>
        <w:t xml:space="preserve"> </w:t>
      </w:r>
      <w:r w:rsidR="009A7B6E">
        <w:rPr>
          <w:bCs/>
        </w:rPr>
        <w:t>wnioskował</w:t>
      </w:r>
      <w:r w:rsidR="007B2C2E">
        <w:rPr>
          <w:bCs/>
        </w:rPr>
        <w:t>a</w:t>
      </w:r>
      <w:r w:rsidR="009A7B6E">
        <w:rPr>
          <w:bCs/>
        </w:rPr>
        <w:t xml:space="preserve"> o naprawę drogi </w:t>
      </w:r>
      <w:r w:rsidR="007B2C2E">
        <w:rPr>
          <w:bCs/>
        </w:rPr>
        <w:t xml:space="preserve">powiatowej Gościmiec-Błotno. </w:t>
      </w:r>
    </w:p>
    <w:p w:rsidR="007B2C2E" w:rsidRDefault="007B2C2E" w:rsidP="009A7B6E">
      <w:pPr>
        <w:jc w:val="both"/>
        <w:rPr>
          <w:bCs/>
        </w:rPr>
      </w:pPr>
    </w:p>
    <w:p w:rsidR="007B2C2E" w:rsidRDefault="007B2C2E" w:rsidP="009A7B6E">
      <w:pPr>
        <w:jc w:val="both"/>
        <w:rPr>
          <w:bCs/>
        </w:rPr>
      </w:pPr>
      <w:r>
        <w:rPr>
          <w:bCs/>
        </w:rPr>
        <w:t>Stanisław Grabski sołtys Zwierzyna II wnioskował o:</w:t>
      </w:r>
    </w:p>
    <w:p w:rsidR="007B2C2E" w:rsidRDefault="007B2C2E" w:rsidP="007B2C2E">
      <w:pPr>
        <w:pStyle w:val="Akapitzlist"/>
        <w:numPr>
          <w:ilvl w:val="0"/>
          <w:numId w:val="13"/>
        </w:numPr>
        <w:jc w:val="both"/>
      </w:pPr>
      <w:r>
        <w:t xml:space="preserve">zamontowanie lampy na ul. Noteckiej w Zwierzynie (zgłaszał mu p. </w:t>
      </w:r>
      <w:proofErr w:type="spellStart"/>
      <w:r>
        <w:t>Boryszko</w:t>
      </w:r>
      <w:proofErr w:type="spellEnd"/>
      <w:r>
        <w:t>),</w:t>
      </w:r>
    </w:p>
    <w:p w:rsidR="007B2C2E" w:rsidRDefault="007B2C2E" w:rsidP="007B2C2E">
      <w:pPr>
        <w:pStyle w:val="Akapitzlist"/>
        <w:numPr>
          <w:ilvl w:val="0"/>
          <w:numId w:val="13"/>
        </w:numPr>
        <w:jc w:val="both"/>
      </w:pPr>
      <w:r>
        <w:t>zamontowanie lampy na ul. Kościelnej w Zwierzynie ( zgłaszała p. Szymaniak),</w:t>
      </w:r>
    </w:p>
    <w:p w:rsidR="007B2C2E" w:rsidRDefault="007B2C2E" w:rsidP="007B2C2E">
      <w:pPr>
        <w:pStyle w:val="Akapitzlist"/>
        <w:numPr>
          <w:ilvl w:val="0"/>
          <w:numId w:val="13"/>
        </w:numPr>
        <w:jc w:val="both"/>
      </w:pPr>
      <w:r>
        <w:t>zapytał, na jakim etapie jest budowa ścieżki rowerowej.</w:t>
      </w:r>
    </w:p>
    <w:p w:rsidR="007B2C2E" w:rsidRDefault="007B2C2E" w:rsidP="007B2C2E">
      <w:pPr>
        <w:jc w:val="both"/>
      </w:pPr>
    </w:p>
    <w:p w:rsidR="007B2C2E" w:rsidRDefault="007B2C2E" w:rsidP="007B2C2E">
      <w:pPr>
        <w:jc w:val="both"/>
      </w:pPr>
      <w:r>
        <w:t>Tadeusz Soszyński sołtys Sarbiewa wnioskował o monit do policji, żeby „wyłapywała” kierowców pojazdów ciężarowych, jeżdżących nową drogą w Sarbiewie, gdyż ona długo nie wytrzyma tych ciężarów.</w:t>
      </w:r>
    </w:p>
    <w:p w:rsidR="009A7B6E" w:rsidRDefault="009A7B6E" w:rsidP="009A7B6E">
      <w:pPr>
        <w:jc w:val="both"/>
      </w:pPr>
    </w:p>
    <w:p w:rsidR="009A7B6E" w:rsidRDefault="009A7B6E" w:rsidP="009A7B6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zamknęła punkt 9.</w:t>
      </w:r>
    </w:p>
    <w:p w:rsidR="009A7B6E" w:rsidRDefault="009A7B6E" w:rsidP="009A7B6E">
      <w:pPr>
        <w:jc w:val="both"/>
      </w:pPr>
    </w:p>
    <w:p w:rsidR="009A7B6E" w:rsidRDefault="009A7B6E" w:rsidP="009A7B6E">
      <w:pPr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Podjęcie uchwał w sprawie :</w:t>
      </w:r>
    </w:p>
    <w:p w:rsidR="009A7B6E" w:rsidRDefault="007B2C2E" w:rsidP="009A7B6E">
      <w:pPr>
        <w:pStyle w:val="Akapitzlist"/>
        <w:numPr>
          <w:ilvl w:val="0"/>
          <w:numId w:val="5"/>
        </w:numPr>
        <w:jc w:val="both"/>
        <w:rPr>
          <w:b/>
        </w:rPr>
      </w:pPr>
      <w:r w:rsidRPr="007B2C2E">
        <w:rPr>
          <w:b/>
        </w:rPr>
        <w:t>zatwierdzenia taryfy dla zbiorowego zaopatrzenia w wodę na terenie Gminy Zwierzyn</w:t>
      </w:r>
      <w:r w:rsidR="009A7B6E">
        <w:rPr>
          <w:b/>
        </w:rPr>
        <w:t xml:space="preserve">, </w:t>
      </w:r>
    </w:p>
    <w:p w:rsidR="009A7B6E" w:rsidRDefault="009A7B6E" w:rsidP="009A7B6E">
      <w:pPr>
        <w:jc w:val="both"/>
        <w:rPr>
          <w:b/>
        </w:rPr>
      </w:pPr>
    </w:p>
    <w:p w:rsidR="009A7B6E" w:rsidRDefault="009A7B6E" w:rsidP="009A7B6E">
      <w:pPr>
        <w:jc w:val="both"/>
        <w:rPr>
          <w:szCs w:val="20"/>
        </w:rPr>
      </w:pPr>
      <w:r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RG przedstawił opinię komisji do projektu uchwały w sprawie </w:t>
      </w:r>
      <w:r w:rsidR="007B2C2E">
        <w:t xml:space="preserve">zatwierdzenia taryfy dla zbiorowego zaopatrzenia </w:t>
      </w:r>
      <w:r w:rsidR="0006500A">
        <w:t xml:space="preserve">          </w:t>
      </w:r>
      <w:r w:rsidR="007B2C2E">
        <w:t>w wodę na terenie Gminy Zwierzyn</w:t>
      </w:r>
      <w:r>
        <w:rPr>
          <w:b/>
        </w:rPr>
        <w:t xml:space="preserve"> </w:t>
      </w:r>
      <w:r>
        <w:t>(</w:t>
      </w:r>
      <w:r>
        <w:rPr>
          <w:szCs w:val="20"/>
        </w:rPr>
        <w:t xml:space="preserve">opinia nr </w:t>
      </w:r>
      <w:r w:rsidR="007B2C2E">
        <w:rPr>
          <w:szCs w:val="20"/>
        </w:rPr>
        <w:t>99</w:t>
      </w:r>
      <w:r>
        <w:rPr>
          <w:szCs w:val="20"/>
        </w:rPr>
        <w:t>/2012 w załączeniu do protokołu).</w:t>
      </w:r>
    </w:p>
    <w:p w:rsidR="009A7B6E" w:rsidRDefault="009A7B6E" w:rsidP="009A7B6E">
      <w:pPr>
        <w:jc w:val="both"/>
        <w:rPr>
          <w:szCs w:val="20"/>
        </w:rPr>
      </w:pPr>
    </w:p>
    <w:p w:rsidR="007B2C2E" w:rsidRDefault="007B2C2E" w:rsidP="009A7B6E">
      <w:pPr>
        <w:jc w:val="both"/>
        <w:rPr>
          <w:szCs w:val="20"/>
        </w:rPr>
      </w:pPr>
      <w:r>
        <w:rPr>
          <w:szCs w:val="20"/>
        </w:rPr>
        <w:t xml:space="preserve">Andrzej Wiśniewski sekretarz gminy poinformował, że </w:t>
      </w:r>
      <w:proofErr w:type="spellStart"/>
      <w:r>
        <w:rPr>
          <w:szCs w:val="20"/>
        </w:rPr>
        <w:t>PGKiM</w:t>
      </w:r>
      <w:proofErr w:type="spellEnd"/>
      <w:r>
        <w:rPr>
          <w:szCs w:val="20"/>
        </w:rPr>
        <w:t xml:space="preserve"> Sp. z o.o. w Starym Kurowie w terminie złożyło wniosek o zatwierdzenie taryfy dla zbiorowego zaopatrzenia w wodę</w:t>
      </w:r>
      <w:r w:rsidR="007C4A47">
        <w:rPr>
          <w:szCs w:val="20"/>
        </w:rPr>
        <w:t xml:space="preserve"> na okres od 01.12.2012 do 30.11.2013. oraz przedstawił analizę Wójta Gminy Zwierzyn dot. weryfikacji kosztów zawartych we wniosku o zatwierdzenie taryfy dla zbiorowego zaopatrzenia w wodę opracowanego przez Przedsiębiorstwo Gospodarki Komunalnej i Mieszkaniowej Sp. z o.o. </w:t>
      </w:r>
      <w:r w:rsidR="0006500A">
        <w:rPr>
          <w:szCs w:val="20"/>
        </w:rPr>
        <w:t xml:space="preserve">                  </w:t>
      </w:r>
      <w:r w:rsidR="007C4A47">
        <w:rPr>
          <w:szCs w:val="20"/>
        </w:rPr>
        <w:t>w Starym Kurowie ( wniosek i analiza w załączeniu do protokołu).</w:t>
      </w:r>
    </w:p>
    <w:p w:rsidR="007C4A47" w:rsidRDefault="007C4A47" w:rsidP="009A7B6E">
      <w:pPr>
        <w:jc w:val="both"/>
      </w:pPr>
    </w:p>
    <w:p w:rsidR="007C4A47" w:rsidRDefault="007C4A47" w:rsidP="009A7B6E">
      <w:pPr>
        <w:jc w:val="both"/>
        <w:rPr>
          <w:szCs w:val="20"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</w:t>
      </w:r>
    </w:p>
    <w:p w:rsidR="007C4A47" w:rsidRDefault="007C4A47" w:rsidP="009A7B6E">
      <w:pPr>
        <w:jc w:val="both"/>
        <w:rPr>
          <w:szCs w:val="20"/>
        </w:rPr>
      </w:pPr>
    </w:p>
    <w:p w:rsidR="007C4A47" w:rsidRDefault="007C4A47" w:rsidP="009A7B6E">
      <w:pPr>
        <w:jc w:val="both"/>
        <w:rPr>
          <w:szCs w:val="20"/>
        </w:rPr>
      </w:pPr>
      <w:r>
        <w:rPr>
          <w:szCs w:val="20"/>
        </w:rPr>
        <w:t xml:space="preserve">Radny Mirosław Gniewczyński stwierdził, że tradycyjnie podnosimy cenę wody, dlatego nas interesuje to, czego będziemy mogli oczekiwać od </w:t>
      </w:r>
      <w:proofErr w:type="spellStart"/>
      <w:r>
        <w:rPr>
          <w:szCs w:val="20"/>
        </w:rPr>
        <w:t>PGKiM</w:t>
      </w:r>
      <w:proofErr w:type="spellEnd"/>
      <w:r>
        <w:rPr>
          <w:szCs w:val="20"/>
        </w:rPr>
        <w:t xml:space="preserve"> .</w:t>
      </w:r>
    </w:p>
    <w:p w:rsidR="007C4A47" w:rsidRDefault="007C4A47" w:rsidP="009A7B6E">
      <w:pPr>
        <w:jc w:val="both"/>
        <w:rPr>
          <w:szCs w:val="20"/>
        </w:rPr>
      </w:pPr>
    </w:p>
    <w:p w:rsidR="007C4A47" w:rsidRDefault="007C4A47" w:rsidP="009A7B6E">
      <w:pPr>
        <w:jc w:val="both"/>
        <w:rPr>
          <w:szCs w:val="20"/>
        </w:rPr>
      </w:pPr>
      <w:r>
        <w:rPr>
          <w:szCs w:val="20"/>
        </w:rPr>
        <w:t xml:space="preserve">Rafał </w:t>
      </w:r>
      <w:proofErr w:type="spellStart"/>
      <w:r>
        <w:rPr>
          <w:szCs w:val="20"/>
        </w:rPr>
        <w:t>Rokaszewicz</w:t>
      </w:r>
      <w:proofErr w:type="spellEnd"/>
      <w:r>
        <w:rPr>
          <w:szCs w:val="20"/>
        </w:rPr>
        <w:t xml:space="preserve"> Prezes </w:t>
      </w:r>
      <w:proofErr w:type="spellStart"/>
      <w:r>
        <w:rPr>
          <w:szCs w:val="20"/>
        </w:rPr>
        <w:t>PGKiM</w:t>
      </w:r>
      <w:proofErr w:type="spellEnd"/>
      <w:r>
        <w:rPr>
          <w:szCs w:val="20"/>
        </w:rPr>
        <w:t xml:space="preserve"> Sp. z o.o. w Starym Kurowie stwierdził, że na ten rok mieli zaplanowaną konserwację hydrantów na terenie gminy Zwierzyn, jednak życie pokazało, co innego. W związku z włamaniem na Owczarkach zmuszeni byli zamknąć zbiornik, który przy okazji został cały wyremontowany. Koszt</w:t>
      </w:r>
      <w:r w:rsidR="005E54A0">
        <w:rPr>
          <w:szCs w:val="20"/>
        </w:rPr>
        <w:t>y robocizny były po ich stronie a</w:t>
      </w:r>
      <w:r>
        <w:rPr>
          <w:szCs w:val="20"/>
        </w:rPr>
        <w:t xml:space="preserve"> koszty materi</w:t>
      </w:r>
      <w:r w:rsidR="005E54A0">
        <w:rPr>
          <w:szCs w:val="20"/>
        </w:rPr>
        <w:t>ałów po stronie gminy. Z</w:t>
      </w:r>
      <w:r>
        <w:rPr>
          <w:szCs w:val="20"/>
        </w:rPr>
        <w:t>aplanowane rzeczy</w:t>
      </w:r>
      <w:r w:rsidR="005E54A0">
        <w:rPr>
          <w:szCs w:val="20"/>
        </w:rPr>
        <w:t xml:space="preserve"> nie wszystkie zostały wykonane. N</w:t>
      </w:r>
      <w:r>
        <w:rPr>
          <w:szCs w:val="20"/>
        </w:rPr>
        <w:t>ie udało się przeprowadzić zaplanowanej konserwacji wszystkich hydrantów.</w:t>
      </w:r>
    </w:p>
    <w:p w:rsidR="007C4A47" w:rsidRDefault="007C4A47" w:rsidP="009A7B6E">
      <w:pPr>
        <w:jc w:val="both"/>
        <w:rPr>
          <w:szCs w:val="20"/>
        </w:rPr>
      </w:pPr>
    </w:p>
    <w:p w:rsidR="007C4A47" w:rsidRDefault="005E54A0" w:rsidP="009A7B6E">
      <w:pPr>
        <w:jc w:val="both"/>
        <w:rPr>
          <w:szCs w:val="20"/>
        </w:rPr>
      </w:pPr>
      <w:r>
        <w:rPr>
          <w:szCs w:val="20"/>
        </w:rPr>
        <w:t xml:space="preserve">Andrzej Wiśniewski </w:t>
      </w:r>
      <w:r w:rsidR="007C4A47">
        <w:rPr>
          <w:szCs w:val="20"/>
        </w:rPr>
        <w:t>poinformował, że taryfa nie obejmuje wieloletniego programu modernizacyjnego</w:t>
      </w:r>
      <w:r>
        <w:rPr>
          <w:szCs w:val="20"/>
        </w:rPr>
        <w:t xml:space="preserve"> oraz przedstawił, jakie zadania</w:t>
      </w:r>
      <w:r w:rsidR="005E6ECE">
        <w:rPr>
          <w:szCs w:val="20"/>
        </w:rPr>
        <w:t xml:space="preserve"> są do realizacji w najbliższym czasie.</w:t>
      </w:r>
    </w:p>
    <w:p w:rsidR="005E6ECE" w:rsidRDefault="005E6ECE" w:rsidP="009A7B6E">
      <w:pPr>
        <w:jc w:val="both"/>
        <w:rPr>
          <w:szCs w:val="20"/>
        </w:rPr>
      </w:pPr>
    </w:p>
    <w:p w:rsidR="005E6ECE" w:rsidRDefault="005E6ECE" w:rsidP="009A7B6E">
      <w:pPr>
        <w:jc w:val="both"/>
        <w:rPr>
          <w:szCs w:val="20"/>
        </w:rPr>
      </w:pPr>
      <w:r>
        <w:rPr>
          <w:szCs w:val="20"/>
        </w:rPr>
        <w:t xml:space="preserve">Radny Zdzisław Czajka poinformował, że w miejscowości Brzezinka budowany jest wodociąg </w:t>
      </w:r>
      <w:r w:rsidR="0006500A">
        <w:rPr>
          <w:szCs w:val="20"/>
        </w:rPr>
        <w:t xml:space="preserve">               </w:t>
      </w:r>
      <w:r>
        <w:rPr>
          <w:szCs w:val="20"/>
        </w:rPr>
        <w:t>i hydranty stawiane są za blisko drogi.</w:t>
      </w:r>
    </w:p>
    <w:p w:rsidR="005E6ECE" w:rsidRDefault="005E6ECE" w:rsidP="009A7B6E">
      <w:pPr>
        <w:jc w:val="both"/>
        <w:rPr>
          <w:szCs w:val="20"/>
        </w:rPr>
      </w:pPr>
    </w:p>
    <w:p w:rsidR="005E6ECE" w:rsidRDefault="005E6ECE" w:rsidP="009A7B6E">
      <w:pPr>
        <w:jc w:val="both"/>
        <w:rPr>
          <w:szCs w:val="20"/>
        </w:rPr>
      </w:pPr>
      <w:r>
        <w:rPr>
          <w:szCs w:val="20"/>
        </w:rPr>
        <w:lastRenderedPageBreak/>
        <w:t>Andrzej Wiśniewski stwierdził, że hydranty są stawiane na granicy naszych działek, co jest zgodne z dokumentacją.</w:t>
      </w:r>
    </w:p>
    <w:p w:rsidR="005E6ECE" w:rsidRDefault="005E6ECE" w:rsidP="009A7B6E">
      <w:pPr>
        <w:jc w:val="both"/>
        <w:rPr>
          <w:szCs w:val="20"/>
        </w:rPr>
      </w:pPr>
    </w:p>
    <w:p w:rsidR="005E6ECE" w:rsidRDefault="005E6ECE" w:rsidP="009A7B6E">
      <w:pPr>
        <w:jc w:val="both"/>
        <w:rPr>
          <w:szCs w:val="20"/>
        </w:rPr>
      </w:pPr>
      <w:r>
        <w:rPr>
          <w:szCs w:val="20"/>
        </w:rPr>
        <w:t xml:space="preserve">Radny Mirosław Gniewczyński stwierdził, że zdaje sobie sprawę, że utworzenie wieloletniego planu inwestycyjnego wiąże się z podjęciem odrębnej uchwały Rady Gminy Zwierzyn. Zapytał, czy zakończyła się </w:t>
      </w:r>
      <w:r w:rsidR="005E54A0">
        <w:rPr>
          <w:szCs w:val="20"/>
        </w:rPr>
        <w:t>sprawa wodomierzy</w:t>
      </w:r>
      <w:r w:rsidR="00211530">
        <w:rPr>
          <w:szCs w:val="20"/>
        </w:rPr>
        <w:t xml:space="preserve"> w sądzie.</w:t>
      </w:r>
    </w:p>
    <w:p w:rsidR="00211530" w:rsidRDefault="00211530" w:rsidP="009A7B6E">
      <w:pPr>
        <w:jc w:val="both"/>
        <w:rPr>
          <w:szCs w:val="20"/>
        </w:rPr>
      </w:pPr>
    </w:p>
    <w:p w:rsidR="00211530" w:rsidRDefault="00211530" w:rsidP="009A7B6E">
      <w:pPr>
        <w:jc w:val="both"/>
        <w:rPr>
          <w:szCs w:val="20"/>
        </w:rPr>
      </w:pPr>
      <w:r>
        <w:rPr>
          <w:szCs w:val="20"/>
        </w:rPr>
        <w:t>Eugeniusz Krzyżanowski wójt gminy poinformował, że wstrzymał sprawę.</w:t>
      </w:r>
    </w:p>
    <w:p w:rsidR="00211530" w:rsidRDefault="00211530" w:rsidP="009A7B6E">
      <w:pPr>
        <w:jc w:val="both"/>
      </w:pPr>
    </w:p>
    <w:p w:rsidR="009A7B6E" w:rsidRPr="00211530" w:rsidRDefault="00211530" w:rsidP="009A7B6E">
      <w:pPr>
        <w:jc w:val="both"/>
        <w:rPr>
          <w:szCs w:val="20"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zamknęła punkt 10a</w:t>
      </w:r>
      <w:r>
        <w:rPr>
          <w:szCs w:val="20"/>
        </w:rPr>
        <w:t xml:space="preserve"> i </w:t>
      </w:r>
      <w:r>
        <w:t>stwierdziła</w:t>
      </w:r>
      <w:r w:rsidR="009A7B6E">
        <w:t xml:space="preserve">, że na sali obrad jest </w:t>
      </w:r>
      <w:r w:rsidR="0006500A">
        <w:t xml:space="preserve">          </w:t>
      </w:r>
      <w:r w:rsidR="009A7B6E">
        <w:t>1</w:t>
      </w:r>
      <w:r>
        <w:t>3</w:t>
      </w:r>
      <w:r w:rsidR="009A7B6E">
        <w:t xml:space="preserve"> radnych</w:t>
      </w:r>
      <w:r>
        <w:t xml:space="preserve">. Następnie </w:t>
      </w:r>
      <w:r w:rsidR="009A7B6E">
        <w:t xml:space="preserve">poddała projekt uchwały w sprawie </w:t>
      </w:r>
      <w:r w:rsidRPr="00211530">
        <w:t>zatwierdzenia taryfy dla zbiorowego zaopatrzenia w wodę na terenie Gminy Zwierzyn</w:t>
      </w:r>
      <w:r>
        <w:t xml:space="preserve"> </w:t>
      </w:r>
      <w:r w:rsidR="009A7B6E">
        <w:t xml:space="preserve">pod głosowanie. </w:t>
      </w:r>
      <w:r w:rsidR="005E54A0">
        <w:t>Projekt uchwały został przyjęty</w:t>
      </w:r>
      <w:r w:rsidR="009A7B6E">
        <w:t xml:space="preserve"> jednogłośnie. Za przyjęciem głosowało 1</w:t>
      </w:r>
      <w:r>
        <w:t>3</w:t>
      </w:r>
      <w:r w:rsidR="009A7B6E">
        <w:t xml:space="preserve"> radnych</w:t>
      </w:r>
      <w:r w:rsidR="005E54A0">
        <w:t xml:space="preserve">. Projekt uchwały staje się Uchwałą </w:t>
      </w:r>
      <w:r w:rsidR="009A7B6E">
        <w:t>Nr XXV</w:t>
      </w:r>
      <w:r>
        <w:t>I/108</w:t>
      </w:r>
      <w:r w:rsidR="009A7B6E">
        <w:t>/2012</w:t>
      </w:r>
      <w:r w:rsidR="005E54A0">
        <w:t>. (</w:t>
      </w:r>
      <w:r w:rsidR="009A7B6E">
        <w:t xml:space="preserve"> </w:t>
      </w:r>
      <w:r w:rsidR="005E54A0">
        <w:t xml:space="preserve">Uchwała </w:t>
      </w:r>
      <w:r w:rsidR="009A7B6E">
        <w:t>w załączeniu do protokołu).</w:t>
      </w:r>
    </w:p>
    <w:p w:rsidR="009A7B6E" w:rsidRDefault="009A7B6E" w:rsidP="009A7B6E">
      <w:pPr>
        <w:jc w:val="both"/>
      </w:pPr>
    </w:p>
    <w:p w:rsidR="009A7B6E" w:rsidRPr="00211530" w:rsidRDefault="00211530" w:rsidP="00211530">
      <w:pPr>
        <w:pStyle w:val="Akapitzlist"/>
        <w:numPr>
          <w:ilvl w:val="0"/>
          <w:numId w:val="5"/>
        </w:numPr>
        <w:jc w:val="both"/>
        <w:rPr>
          <w:b/>
          <w:u w:val="single"/>
        </w:rPr>
      </w:pPr>
      <w:r w:rsidRPr="00211530">
        <w:rPr>
          <w:b/>
        </w:rPr>
        <w:t>ustalenia zasad korzystania z sal wiejskich wraz z pomieszczeniami przynależnymi, będącymi własnością Gminy Zwierzyn oraz wypożyczania sprzętu stanowiącego wyposażenie tych sal</w:t>
      </w:r>
      <w:r w:rsidR="009A7B6E" w:rsidRPr="00211530">
        <w:rPr>
          <w:b/>
        </w:rPr>
        <w:t>,</w:t>
      </w:r>
    </w:p>
    <w:p w:rsidR="009A7B6E" w:rsidRDefault="009A7B6E" w:rsidP="009A7B6E">
      <w:pPr>
        <w:pStyle w:val="Akapitzlist"/>
        <w:jc w:val="both"/>
        <w:rPr>
          <w:b/>
          <w:u w:val="single"/>
        </w:rPr>
      </w:pPr>
    </w:p>
    <w:p w:rsidR="009A7B6E" w:rsidRDefault="009A7B6E" w:rsidP="00211530">
      <w:pPr>
        <w:jc w:val="both"/>
        <w:rPr>
          <w:szCs w:val="20"/>
        </w:rPr>
      </w:pPr>
      <w:r>
        <w:rPr>
          <w:szCs w:val="20"/>
        </w:rPr>
        <w:t xml:space="preserve">Andrzej Wiśniewski sekretarz gminy w kwestii wyjaśnienia poinformował, że </w:t>
      </w:r>
      <w:r w:rsidR="005E54A0">
        <w:rPr>
          <w:szCs w:val="20"/>
        </w:rPr>
        <w:t>mieliśmy już taką uchwałę</w:t>
      </w:r>
      <w:r w:rsidR="00211530">
        <w:rPr>
          <w:szCs w:val="20"/>
        </w:rPr>
        <w:t xml:space="preserve">, jednak prokurator rejonowy stwierdził jej nieważność i wniósł skargę do WSA </w:t>
      </w:r>
      <w:r w:rsidR="003D7D0A">
        <w:rPr>
          <w:szCs w:val="20"/>
        </w:rPr>
        <w:t>przedstawiając zarzuty. Dlatego został przygotowany nowy projekt uchwały uwzględniający zarzuty prokuratora.</w:t>
      </w:r>
    </w:p>
    <w:p w:rsidR="00E21C5E" w:rsidRDefault="00E21C5E" w:rsidP="00211530">
      <w:pPr>
        <w:jc w:val="both"/>
      </w:pPr>
    </w:p>
    <w:p w:rsidR="003D7D0A" w:rsidRDefault="00E21C5E" w:rsidP="00211530">
      <w:pPr>
        <w:jc w:val="both"/>
        <w:rPr>
          <w:szCs w:val="20"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</w:t>
      </w:r>
    </w:p>
    <w:p w:rsidR="00E21C5E" w:rsidRDefault="00E21C5E" w:rsidP="00211530">
      <w:pPr>
        <w:jc w:val="both"/>
        <w:rPr>
          <w:szCs w:val="20"/>
        </w:rPr>
      </w:pPr>
    </w:p>
    <w:p w:rsidR="003D7D0A" w:rsidRDefault="003D7D0A" w:rsidP="00211530">
      <w:pPr>
        <w:jc w:val="both"/>
        <w:rPr>
          <w:szCs w:val="20"/>
        </w:rPr>
      </w:pPr>
      <w:r>
        <w:rPr>
          <w:szCs w:val="20"/>
        </w:rPr>
        <w:t>Radny Mirosław Gniewczyński zapytał, czy oprócz wójta może inna osoba zarządzać salą.</w:t>
      </w:r>
    </w:p>
    <w:p w:rsidR="003D7D0A" w:rsidRDefault="003D7D0A" w:rsidP="00211530">
      <w:pPr>
        <w:jc w:val="both"/>
        <w:rPr>
          <w:szCs w:val="20"/>
        </w:rPr>
      </w:pPr>
    </w:p>
    <w:p w:rsidR="003D7D0A" w:rsidRDefault="003D7D0A" w:rsidP="00211530">
      <w:pPr>
        <w:jc w:val="both"/>
        <w:rPr>
          <w:szCs w:val="20"/>
        </w:rPr>
      </w:pPr>
      <w:r>
        <w:rPr>
          <w:szCs w:val="20"/>
        </w:rPr>
        <w:t>Andrzej Wiśniewski stwierdził, że mogą to być osoby wytypowane przez wójta na ustalonych zasadach.</w:t>
      </w:r>
    </w:p>
    <w:p w:rsidR="003D7D0A" w:rsidRDefault="003D7D0A" w:rsidP="00211530">
      <w:pPr>
        <w:jc w:val="both"/>
        <w:rPr>
          <w:szCs w:val="20"/>
        </w:rPr>
      </w:pPr>
    </w:p>
    <w:p w:rsidR="003D7D0A" w:rsidRDefault="003D7D0A" w:rsidP="00211530">
      <w:pPr>
        <w:jc w:val="both"/>
        <w:rPr>
          <w:szCs w:val="20"/>
        </w:rPr>
      </w:pPr>
      <w:r>
        <w:rPr>
          <w:szCs w:val="20"/>
        </w:rPr>
        <w:t>Radna Renata Wąsik zapytała, czy jeżeli będzie organizowana zabawa przez radę sołecką to też będą musiały być uiszczane opłaty za wynajem sali.</w:t>
      </w:r>
    </w:p>
    <w:p w:rsidR="003D7D0A" w:rsidRDefault="003D7D0A" w:rsidP="00211530">
      <w:pPr>
        <w:jc w:val="both"/>
        <w:rPr>
          <w:szCs w:val="20"/>
        </w:rPr>
      </w:pPr>
    </w:p>
    <w:p w:rsidR="003D7D0A" w:rsidRDefault="003D7D0A" w:rsidP="00211530">
      <w:pPr>
        <w:jc w:val="both"/>
        <w:rPr>
          <w:szCs w:val="20"/>
        </w:rPr>
      </w:pPr>
      <w:r>
        <w:rPr>
          <w:szCs w:val="20"/>
        </w:rPr>
        <w:t>Andrzej Wiśniewski odpowiedział, że jeżeli będzie to zabawa biletowana to także będzie trzeba uiścić opłatę za wynajem sali.</w:t>
      </w:r>
    </w:p>
    <w:p w:rsidR="003D7D0A" w:rsidRDefault="003D7D0A" w:rsidP="00211530">
      <w:pPr>
        <w:jc w:val="both"/>
        <w:rPr>
          <w:szCs w:val="20"/>
        </w:rPr>
      </w:pPr>
    </w:p>
    <w:p w:rsidR="003D7D0A" w:rsidRDefault="003D7D0A" w:rsidP="00211530">
      <w:pPr>
        <w:jc w:val="both"/>
        <w:rPr>
          <w:szCs w:val="20"/>
        </w:rPr>
      </w:pPr>
      <w:r>
        <w:rPr>
          <w:szCs w:val="20"/>
        </w:rPr>
        <w:t xml:space="preserve">Mirosław Wąsik sołtys Gościmca stwierdził, że nie będzie zabaw, gdyż zyski z ich organizacji są </w:t>
      </w:r>
      <w:r w:rsidR="0006500A">
        <w:rPr>
          <w:szCs w:val="20"/>
        </w:rPr>
        <w:t xml:space="preserve">            </w:t>
      </w:r>
      <w:r>
        <w:rPr>
          <w:szCs w:val="20"/>
        </w:rPr>
        <w:t>i tak małe.</w:t>
      </w:r>
    </w:p>
    <w:p w:rsidR="003D7D0A" w:rsidRDefault="003D7D0A" w:rsidP="00211530">
      <w:pPr>
        <w:jc w:val="both"/>
        <w:rPr>
          <w:szCs w:val="20"/>
        </w:rPr>
      </w:pPr>
    </w:p>
    <w:p w:rsidR="003D7D0A" w:rsidRDefault="003D7D0A" w:rsidP="00211530">
      <w:pPr>
        <w:jc w:val="both"/>
        <w:rPr>
          <w:szCs w:val="20"/>
        </w:rPr>
      </w:pPr>
      <w:r>
        <w:rPr>
          <w:szCs w:val="20"/>
        </w:rPr>
        <w:t xml:space="preserve">Andrzej Wiśniewski stwierdził, że każda zabawa wiąże się z dewastacją obiektu, a przecież pieniądze uzyskane będą do dyspozycji sołectwa. Opłatę za salę sołectwo będzie mogło uiścić po imprezie, jeżeli nie osiągnie wystarczających zysków, to przecież sołtys nie będzie dopłacać </w:t>
      </w:r>
      <w:r w:rsidR="0006500A">
        <w:rPr>
          <w:szCs w:val="20"/>
        </w:rPr>
        <w:t xml:space="preserve">                </w:t>
      </w:r>
      <w:r>
        <w:rPr>
          <w:szCs w:val="20"/>
        </w:rPr>
        <w:t>ze swojej kieszeni.</w:t>
      </w:r>
    </w:p>
    <w:p w:rsidR="003D7D0A" w:rsidRDefault="003D7D0A" w:rsidP="00211530">
      <w:pPr>
        <w:jc w:val="both"/>
        <w:rPr>
          <w:szCs w:val="20"/>
        </w:rPr>
      </w:pPr>
    </w:p>
    <w:p w:rsidR="005E54A0" w:rsidRPr="00211530" w:rsidRDefault="009A7B6E" w:rsidP="005E54A0">
      <w:pPr>
        <w:jc w:val="both"/>
        <w:rPr>
          <w:szCs w:val="20"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zamknęła dyskusję i poddała projekt uchwały w sprawie </w:t>
      </w:r>
      <w:r w:rsidR="00E21C5E" w:rsidRPr="00E21C5E">
        <w:t>ustalenia zasad korzystania z sal wiejskich wraz z pomieszczeniami przynależnymi, będącymi własnością Gminy Zwierzyn oraz wypożyczania sprzętu stanowiącego wyposażenie tych sal</w:t>
      </w:r>
      <w:r w:rsidR="00E21C5E">
        <w:t xml:space="preserve"> </w:t>
      </w:r>
      <w:r>
        <w:t xml:space="preserve">pod głosowanie. Za przyjęciem </w:t>
      </w:r>
      <w:r w:rsidR="005E54A0">
        <w:t xml:space="preserve">projektu </w:t>
      </w:r>
      <w:r>
        <w:t>uchwały głosowało 1</w:t>
      </w:r>
      <w:r w:rsidR="00E21C5E">
        <w:t>2</w:t>
      </w:r>
      <w:r>
        <w:t xml:space="preserve"> radnych</w:t>
      </w:r>
      <w:r w:rsidR="00E21C5E">
        <w:t>, wstrzymała się od głosu radna Renata Wąsik</w:t>
      </w:r>
      <w:r>
        <w:t xml:space="preserve"> </w:t>
      </w:r>
      <w:r w:rsidR="005E54A0">
        <w:t>Projekt uchwały staje się Uchwałą Nr XXVI/109/2012. ( Uchwała w załączeniu do protokołu).</w:t>
      </w:r>
    </w:p>
    <w:p w:rsidR="009A7B6E" w:rsidRDefault="005E54A0" w:rsidP="005E54A0">
      <w:pPr>
        <w:jc w:val="both"/>
      </w:pPr>
      <w:r>
        <w:t xml:space="preserve"> </w:t>
      </w:r>
    </w:p>
    <w:p w:rsidR="00E21C5E" w:rsidRDefault="00E21C5E" w:rsidP="009A7B6E">
      <w:pPr>
        <w:jc w:val="both"/>
      </w:pPr>
    </w:p>
    <w:p w:rsidR="009A7B6E" w:rsidRDefault="00E21C5E" w:rsidP="00E21C5E">
      <w:pPr>
        <w:pStyle w:val="Akapitzlist"/>
        <w:numPr>
          <w:ilvl w:val="0"/>
          <w:numId w:val="5"/>
        </w:numPr>
        <w:jc w:val="both"/>
        <w:rPr>
          <w:b/>
        </w:rPr>
      </w:pPr>
      <w:r w:rsidRPr="00E21C5E">
        <w:rPr>
          <w:b/>
        </w:rPr>
        <w:t xml:space="preserve">wyrażenia zgody na udzielenie bonifikaty na sprzedaż lokali mieszkalnych sprzedawanych w drodze </w:t>
      </w:r>
      <w:proofErr w:type="spellStart"/>
      <w:r w:rsidRPr="00E21C5E">
        <w:rPr>
          <w:b/>
        </w:rPr>
        <w:t>bezprzetargowej</w:t>
      </w:r>
      <w:proofErr w:type="spellEnd"/>
      <w:r w:rsidRPr="00E21C5E">
        <w:rPr>
          <w:b/>
        </w:rPr>
        <w:t xml:space="preserve"> dla dotychczasowych najemców</w:t>
      </w:r>
      <w:r>
        <w:rPr>
          <w:b/>
        </w:rPr>
        <w:t>,</w:t>
      </w:r>
    </w:p>
    <w:p w:rsidR="00E21C5E" w:rsidRDefault="00E21C5E" w:rsidP="00E21C5E">
      <w:pPr>
        <w:jc w:val="both"/>
      </w:pPr>
    </w:p>
    <w:p w:rsidR="00E21C5E" w:rsidRDefault="00E21C5E" w:rsidP="00E21C5E">
      <w:pPr>
        <w:jc w:val="both"/>
        <w:rPr>
          <w:szCs w:val="20"/>
        </w:rPr>
      </w:pPr>
      <w:r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RG przedstawił opinię komisji do projektu uchwały w sprawie </w:t>
      </w:r>
      <w:r w:rsidRPr="00E21C5E">
        <w:t xml:space="preserve">wyrażenia zgody na udzielenie bonifikaty na sprzedaż lokali mieszkalnych sprzedawanych w drodze </w:t>
      </w:r>
      <w:proofErr w:type="spellStart"/>
      <w:r w:rsidRPr="00E21C5E">
        <w:t>bezprzetargowej</w:t>
      </w:r>
      <w:proofErr w:type="spellEnd"/>
      <w:r w:rsidRPr="00E21C5E">
        <w:t xml:space="preserve"> dla dotychczasowych najemców</w:t>
      </w:r>
      <w:r>
        <w:rPr>
          <w:b/>
        </w:rPr>
        <w:t xml:space="preserve"> </w:t>
      </w:r>
      <w:r>
        <w:t>(</w:t>
      </w:r>
      <w:r>
        <w:rPr>
          <w:szCs w:val="20"/>
        </w:rPr>
        <w:t>opinia nr 100/2012 w załączeniu do protokołu).</w:t>
      </w:r>
    </w:p>
    <w:p w:rsidR="00E21C5E" w:rsidRDefault="00E21C5E" w:rsidP="00E21C5E">
      <w:pPr>
        <w:jc w:val="both"/>
      </w:pPr>
    </w:p>
    <w:p w:rsidR="00E21C5E" w:rsidRDefault="00E21C5E" w:rsidP="00E21C5E">
      <w:pPr>
        <w:jc w:val="both"/>
      </w:pPr>
      <w:r>
        <w:t>Eugeniusz Krzyżanowski wójt gminy stwierdził, że w uzasadnieniu do uchwały jest wszystko wyjaśnione, dodając, że wpłynęły oficjalne podania i lokale zostały wystawione do sprzedaży dla dotychczasowych najemców, nie łamiąc przy tym prawa.</w:t>
      </w:r>
    </w:p>
    <w:p w:rsidR="00E21C5E" w:rsidRDefault="00E21C5E" w:rsidP="00E21C5E">
      <w:pPr>
        <w:jc w:val="both"/>
      </w:pPr>
    </w:p>
    <w:p w:rsidR="00E21C5E" w:rsidRDefault="00E21C5E" w:rsidP="00E21C5E">
      <w:pPr>
        <w:jc w:val="both"/>
        <w:rPr>
          <w:szCs w:val="20"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</w:t>
      </w:r>
    </w:p>
    <w:p w:rsidR="00E21C5E" w:rsidRDefault="00E21C5E" w:rsidP="00E21C5E">
      <w:pPr>
        <w:jc w:val="both"/>
        <w:rPr>
          <w:szCs w:val="20"/>
        </w:rPr>
      </w:pPr>
    </w:p>
    <w:p w:rsidR="00E21C5E" w:rsidRDefault="00E21C5E" w:rsidP="00E21C5E">
      <w:pPr>
        <w:jc w:val="both"/>
      </w:pPr>
      <w:r>
        <w:t>Radny Zdzisław Czajka</w:t>
      </w:r>
      <w:r w:rsidR="005B1870">
        <w:t xml:space="preserve"> powołując się na ustawę o samorządzie gminy zapytał, dlaczego rada ma podjąć uchwałę, która dotyczy sprzedaży tylko dwóch mieszkań. Zapytał, czy te mieszkania są w wykazie lokali przeznaczonych do sprzedaży.</w:t>
      </w:r>
      <w:r w:rsidR="0007722F">
        <w:t xml:space="preserve"> Zapropono</w:t>
      </w:r>
      <w:r w:rsidR="0006500A">
        <w:t>wał sprzedaż tych mieszkań z 40% bonifikata plus 1</w:t>
      </w:r>
      <w:r w:rsidR="0007722F">
        <w:t>% za każdy rok zamieszkiwania.</w:t>
      </w:r>
    </w:p>
    <w:p w:rsidR="00782111" w:rsidRDefault="00782111" w:rsidP="00E21C5E">
      <w:pPr>
        <w:jc w:val="both"/>
      </w:pPr>
    </w:p>
    <w:p w:rsidR="00782111" w:rsidRDefault="00782111" w:rsidP="00E21C5E">
      <w:pPr>
        <w:jc w:val="both"/>
      </w:pPr>
      <w:r>
        <w:t>Andrzej Wiśniewski  poinformował, że w projekcie uchwały, którą otrzymali była zła podstawa prawna, ale została już poprawiona. W poprzedniej kadencji obowiązywała w tej sprawie uch</w:t>
      </w:r>
      <w:r w:rsidR="0006500A">
        <w:t xml:space="preserve">wała globalna, ale ukazała się </w:t>
      </w:r>
      <w:r>
        <w:t>interpretacja WSA o podejmowaniu uchwał indywidualnych.</w:t>
      </w:r>
      <w:r w:rsidR="00E25B18">
        <w:t xml:space="preserve"> Prawdopodobnie wrócimy do uchwał globalnych, takie się już słyszy zdanie wydziału nadzoru wojewody. </w:t>
      </w:r>
    </w:p>
    <w:p w:rsidR="00E25B18" w:rsidRDefault="00E25B18" w:rsidP="00E21C5E">
      <w:pPr>
        <w:jc w:val="both"/>
      </w:pPr>
    </w:p>
    <w:p w:rsidR="00E25B18" w:rsidRDefault="00E25B18" w:rsidP="00E21C5E">
      <w:pPr>
        <w:jc w:val="both"/>
      </w:pPr>
      <w:r>
        <w:t>Eugeniusz Krzyżanowski  wójt gminy stwierdził, że omawiane mieszkania były ujęte w wykazie do sprzedaży, w</w:t>
      </w:r>
      <w:r w:rsidR="005E54A0">
        <w:t>y</w:t>
      </w:r>
      <w:r>
        <w:t>ł</w:t>
      </w:r>
      <w:r w:rsidR="005E54A0">
        <w:t>ączone były tylko mieszkania w Ośrodku Z</w:t>
      </w:r>
      <w:r>
        <w:t>drowia w Gościmcu.</w:t>
      </w:r>
    </w:p>
    <w:p w:rsidR="00E25B18" w:rsidRDefault="00E25B18" w:rsidP="00E21C5E">
      <w:pPr>
        <w:jc w:val="both"/>
      </w:pPr>
    </w:p>
    <w:p w:rsidR="00E25B18" w:rsidRDefault="00E25B18" w:rsidP="00E21C5E">
      <w:pPr>
        <w:jc w:val="both"/>
      </w:pPr>
      <w:r>
        <w:t>Radna Leokadia Leśniewska stwierdziła, że błędem by</w:t>
      </w:r>
      <w:r w:rsidR="005E54A0">
        <w:t>ło nie wyłącznie mieszkań przy Ośrodku Z</w:t>
      </w:r>
      <w:r>
        <w:t>drowia w Zwierzynie, a my teraz nie mamy mieszkań dla lekarzy.</w:t>
      </w:r>
    </w:p>
    <w:p w:rsidR="0007722F" w:rsidRDefault="0007722F" w:rsidP="00E21C5E">
      <w:pPr>
        <w:jc w:val="both"/>
      </w:pPr>
    </w:p>
    <w:p w:rsidR="0007722F" w:rsidRDefault="0007722F" w:rsidP="00E21C5E">
      <w:pPr>
        <w:jc w:val="both"/>
      </w:pPr>
      <w:r>
        <w:t>Andrzej Wiśniewski stwierdził, że mieszkania przy ośrodku zdrowia w Zwierzynie są mieszkaniami komunalnymi, z których nikogo się nie „wyrzuci”.</w:t>
      </w:r>
    </w:p>
    <w:p w:rsidR="0007722F" w:rsidRDefault="0007722F" w:rsidP="00E21C5E">
      <w:pPr>
        <w:jc w:val="both"/>
      </w:pPr>
    </w:p>
    <w:p w:rsidR="0007722F" w:rsidRDefault="0007722F" w:rsidP="00E21C5E">
      <w:pPr>
        <w:jc w:val="both"/>
      </w:pPr>
      <w:r>
        <w:t>Radna Leokadia Leśnie</w:t>
      </w:r>
      <w:r w:rsidR="0006500A">
        <w:t>wska stwierdziła, że 40</w:t>
      </w:r>
      <w:r>
        <w:t>% bonifikata plus 1 % za każdy rok zamieszkiwania to dobry pomysł.</w:t>
      </w:r>
    </w:p>
    <w:p w:rsidR="0007722F" w:rsidRDefault="0007722F" w:rsidP="00E21C5E">
      <w:pPr>
        <w:jc w:val="both"/>
      </w:pPr>
    </w:p>
    <w:p w:rsidR="0007722F" w:rsidRDefault="0007722F" w:rsidP="00E21C5E">
      <w:pPr>
        <w:jc w:val="both"/>
      </w:pPr>
      <w:r>
        <w:t xml:space="preserve">Andrzej Wiśniewski stwierdził, że oddanie mieszkania za darmo odwraca się, prosząc radnych o </w:t>
      </w:r>
      <w:r w:rsidR="00EF160B">
        <w:t>niestosowanie takich totalnych zniżek.</w:t>
      </w:r>
    </w:p>
    <w:p w:rsidR="00EF160B" w:rsidRDefault="00EF160B" w:rsidP="00E21C5E">
      <w:pPr>
        <w:jc w:val="both"/>
      </w:pPr>
    </w:p>
    <w:p w:rsidR="00EF160B" w:rsidRDefault="00EF160B" w:rsidP="00E21C5E">
      <w:pPr>
        <w:jc w:val="both"/>
      </w:pPr>
      <w:r>
        <w:t>Radna Urszula Kruszyna stwierdziła, że takie mieszkanie, jakie ma ona gdzie indziej kupuje się za grosze, a u nas jest tak drogo.</w:t>
      </w:r>
    </w:p>
    <w:p w:rsidR="00EF160B" w:rsidRDefault="00EF160B" w:rsidP="00E21C5E">
      <w:pPr>
        <w:jc w:val="both"/>
      </w:pPr>
    </w:p>
    <w:p w:rsidR="00E21C5E" w:rsidRDefault="00EF160B" w:rsidP="00E21C5E">
      <w:pPr>
        <w:jc w:val="both"/>
      </w:pPr>
      <w:r>
        <w:t>Andrzej Wiśniewski zaznaczył, że przez wiele lat czynsz za 1m</w:t>
      </w:r>
      <w:r>
        <w:rPr>
          <w:vertAlign w:val="superscript"/>
        </w:rPr>
        <w:t xml:space="preserve">2 </w:t>
      </w:r>
      <w:r>
        <w:t>wynajmowanego mieszkania wynosił 0,40 zł., obecnie jest to 1,50 zł., stwierdzając, że jak nie będzie wpływów, za co będą wykonywane remonty.</w:t>
      </w:r>
    </w:p>
    <w:p w:rsidR="00EF160B" w:rsidRDefault="00EF160B" w:rsidP="00E21C5E">
      <w:pPr>
        <w:jc w:val="both"/>
      </w:pPr>
    </w:p>
    <w:p w:rsidR="00EF160B" w:rsidRDefault="00EF160B" w:rsidP="00E21C5E">
      <w:pPr>
        <w:jc w:val="both"/>
      </w:pPr>
      <w:r>
        <w:t>Radna Leokadia Leśniewska stwierdziła, że wszystkie mieszkania są coraz starsze i ich stan coraz gorszy.</w:t>
      </w:r>
    </w:p>
    <w:p w:rsidR="00EF160B" w:rsidRDefault="00EF160B" w:rsidP="00E21C5E">
      <w:pPr>
        <w:jc w:val="both"/>
      </w:pPr>
    </w:p>
    <w:p w:rsidR="00F86CDD" w:rsidRDefault="00EF160B" w:rsidP="00F86CDD">
      <w:pPr>
        <w:jc w:val="both"/>
      </w:pPr>
      <w:r>
        <w:lastRenderedPageBreak/>
        <w:t xml:space="preserve">Stefania </w:t>
      </w:r>
      <w:proofErr w:type="spellStart"/>
      <w:r>
        <w:t>Sierocińska</w:t>
      </w:r>
      <w:proofErr w:type="spellEnd"/>
      <w:r>
        <w:t xml:space="preserve"> przewodnicząca RG zamknęła dyskusję i pod</w:t>
      </w:r>
      <w:r w:rsidR="00F86CDD">
        <w:t>dała pod głosowanie zaopiniowaną</w:t>
      </w:r>
      <w:r>
        <w:t xml:space="preserve"> stawkę </w:t>
      </w:r>
      <w:r w:rsidR="0006500A">
        <w:t>40</w:t>
      </w:r>
      <w:r>
        <w:t xml:space="preserve">% bonifikaty </w:t>
      </w:r>
      <w:r w:rsidR="00F86CDD">
        <w:t xml:space="preserve">proponowaną przez komisję ekonomiczną i rozwoju gospodarczego RG dla lokalu mieszkalnego w </w:t>
      </w:r>
      <w:proofErr w:type="spellStart"/>
      <w:r w:rsidR="00F86CDD">
        <w:t>Górecku</w:t>
      </w:r>
      <w:proofErr w:type="spellEnd"/>
      <w:r w:rsidR="00F86CDD">
        <w:t xml:space="preserve"> 27/3 dla dotychczasowego najemcy Renaty </w:t>
      </w:r>
      <w:r w:rsidR="0006500A">
        <w:t>Lisieckiej. Za zastosowaniem 40</w:t>
      </w:r>
      <w:r w:rsidR="00F86CDD">
        <w:t>% bonifikaty radni głosowali jednogłośnie, za było 13 radnych.</w:t>
      </w:r>
    </w:p>
    <w:p w:rsidR="00F86CDD" w:rsidRDefault="00F86CDD" w:rsidP="00F86CDD">
      <w:pPr>
        <w:jc w:val="both"/>
      </w:pPr>
      <w:r>
        <w:t xml:space="preserve">Następnie przewodnicząca poddała pod głosowanie zaopiniowaną stawkę </w:t>
      </w:r>
      <w:r w:rsidR="0006500A">
        <w:t>40</w:t>
      </w:r>
      <w:r>
        <w:t xml:space="preserve">% bonifikaty proponowaną przez komisję ekonomiczną i rozwoju gospodarczego RG dla lokalu mieszkalnego w </w:t>
      </w:r>
      <w:proofErr w:type="spellStart"/>
      <w:r>
        <w:t>Górecku</w:t>
      </w:r>
      <w:proofErr w:type="spellEnd"/>
      <w:r>
        <w:t xml:space="preserve"> 27/6 dla dotychczasowego najemcy Moniki Hanys</w:t>
      </w:r>
      <w:r w:rsidR="0006500A">
        <w:t>. Za zastosowaniem 40</w:t>
      </w:r>
      <w:r>
        <w:t>% bonifikaty radni głosowali jednogłośnie, za było 13 radnych.</w:t>
      </w:r>
    </w:p>
    <w:p w:rsidR="00F86CDD" w:rsidRDefault="00F86CDD" w:rsidP="00F86CDD">
      <w:pPr>
        <w:jc w:val="both"/>
      </w:pPr>
    </w:p>
    <w:p w:rsidR="001E67A9" w:rsidRPr="00211530" w:rsidRDefault="00F86CDD" w:rsidP="001E67A9">
      <w:pPr>
        <w:jc w:val="both"/>
        <w:rPr>
          <w:szCs w:val="20"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poddała projekt uchwały w sprawie </w:t>
      </w:r>
      <w:r w:rsidRPr="00F86CDD">
        <w:t xml:space="preserve">wyrażenia zgody na udzielenie bonifikaty na sprzedaż lokali mieszkalnych sprzedawanych w drodze </w:t>
      </w:r>
      <w:proofErr w:type="spellStart"/>
      <w:r w:rsidRPr="00F86CDD">
        <w:t>bezprzetargowej</w:t>
      </w:r>
      <w:proofErr w:type="spellEnd"/>
      <w:r w:rsidRPr="00F86CDD">
        <w:t xml:space="preserve"> dla dotychczasowych najemców </w:t>
      </w:r>
      <w:r>
        <w:t xml:space="preserve">pod głosowanie. </w:t>
      </w:r>
      <w:r w:rsidR="001E67A9">
        <w:t>Projekt uchwały został przyjęty jednogłośnie. Za przyjęciem głosowało 13 radnych. Projekt uchwały staje się Uchwałą Nr XXVI/110/2012.                        ( Uchwała w załączeniu do protokołu).</w:t>
      </w:r>
    </w:p>
    <w:p w:rsidR="00F86CDD" w:rsidRDefault="00F86CDD" w:rsidP="00F86CDD">
      <w:pPr>
        <w:jc w:val="both"/>
      </w:pPr>
    </w:p>
    <w:p w:rsidR="00F86CDD" w:rsidRPr="00F86CDD" w:rsidRDefault="00F86CDD" w:rsidP="00F86CDD">
      <w:pPr>
        <w:pStyle w:val="Akapitzlist"/>
        <w:numPr>
          <w:ilvl w:val="0"/>
          <w:numId w:val="5"/>
        </w:numPr>
        <w:jc w:val="both"/>
        <w:rPr>
          <w:b/>
          <w:szCs w:val="20"/>
        </w:rPr>
      </w:pPr>
      <w:r w:rsidRPr="00F86CDD">
        <w:rPr>
          <w:b/>
        </w:rPr>
        <w:t>uchylenia uchwały w sprawie przyjęcia Statutu Celowego Związku Gmin SG05</w:t>
      </w:r>
      <w:r>
        <w:rPr>
          <w:b/>
        </w:rPr>
        <w:t>,</w:t>
      </w:r>
    </w:p>
    <w:p w:rsidR="00F86CDD" w:rsidRDefault="00F86CDD" w:rsidP="00F86CDD">
      <w:pPr>
        <w:jc w:val="both"/>
        <w:rPr>
          <w:b/>
          <w:szCs w:val="20"/>
        </w:rPr>
      </w:pPr>
    </w:p>
    <w:p w:rsidR="00F86CDD" w:rsidRDefault="00F86CDD" w:rsidP="00F86CDD">
      <w:pPr>
        <w:jc w:val="both"/>
        <w:rPr>
          <w:szCs w:val="20"/>
        </w:rPr>
      </w:pPr>
      <w:r>
        <w:rPr>
          <w:szCs w:val="20"/>
        </w:rPr>
        <w:t>Andrzej Wiśniewski sekretarz gminy poinformował, że proponowany jest dzisiaj projekt uchwały, uchylający uchwałę, która przeszła poz</w:t>
      </w:r>
      <w:r w:rsidR="0081772E">
        <w:rPr>
          <w:szCs w:val="20"/>
        </w:rPr>
        <w:t>ytywnie przez nadzór wojewod</w:t>
      </w:r>
      <w:r>
        <w:rPr>
          <w:szCs w:val="20"/>
        </w:rPr>
        <w:t>y.</w:t>
      </w:r>
      <w:r w:rsidR="0081772E">
        <w:rPr>
          <w:szCs w:val="20"/>
        </w:rPr>
        <w:t xml:space="preserve"> W Warszawie jednak dopatrzono się dwóch nieprawidłowości, dlatego uchylamy dziś przyjęty w czerwcu statut.</w:t>
      </w:r>
    </w:p>
    <w:p w:rsidR="0081772E" w:rsidRDefault="0081772E" w:rsidP="00F86CDD">
      <w:pPr>
        <w:jc w:val="both"/>
        <w:rPr>
          <w:szCs w:val="20"/>
        </w:rPr>
      </w:pPr>
    </w:p>
    <w:p w:rsidR="001E67A9" w:rsidRPr="00211530" w:rsidRDefault="0081772E" w:rsidP="001E67A9">
      <w:pPr>
        <w:jc w:val="both"/>
        <w:rPr>
          <w:szCs w:val="20"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sprawie </w:t>
      </w:r>
      <w:r w:rsidRPr="0081772E">
        <w:t>uchylenia uchwały w sprawie przyjęcia Statutu Celowego Związku Gmin SG05</w:t>
      </w:r>
      <w:r>
        <w:t xml:space="preserve"> pod głosowanie. </w:t>
      </w:r>
      <w:r w:rsidR="001E67A9">
        <w:t>Projekt uchwały został przyjęty jednogłośnie. Za przyjęciem głosowało 13 radnych. Projekt uchwały staje się Uchwałą Nr XXVI/111/2012. ( Uchwała w załączeniu do protokołu).</w:t>
      </w:r>
    </w:p>
    <w:p w:rsidR="0081772E" w:rsidRPr="00F86CDD" w:rsidRDefault="0081772E" w:rsidP="00F86CDD">
      <w:pPr>
        <w:jc w:val="both"/>
        <w:rPr>
          <w:szCs w:val="20"/>
        </w:rPr>
      </w:pPr>
    </w:p>
    <w:p w:rsidR="00EF160B" w:rsidRDefault="0081772E" w:rsidP="0081772E">
      <w:pPr>
        <w:pStyle w:val="Akapitzlist"/>
        <w:numPr>
          <w:ilvl w:val="0"/>
          <w:numId w:val="5"/>
        </w:numPr>
        <w:jc w:val="both"/>
        <w:rPr>
          <w:b/>
        </w:rPr>
      </w:pPr>
      <w:r w:rsidRPr="0081772E">
        <w:rPr>
          <w:b/>
        </w:rPr>
        <w:t>przyjęcia Statutu Celowego Związku Gmin SG05</w:t>
      </w:r>
      <w:r>
        <w:rPr>
          <w:b/>
        </w:rPr>
        <w:t>,</w:t>
      </w:r>
    </w:p>
    <w:p w:rsidR="0081772E" w:rsidRDefault="0081772E" w:rsidP="0081772E">
      <w:pPr>
        <w:jc w:val="both"/>
        <w:rPr>
          <w:b/>
        </w:rPr>
      </w:pPr>
    </w:p>
    <w:p w:rsidR="0081772E" w:rsidRDefault="0081772E" w:rsidP="0081772E">
      <w:pPr>
        <w:jc w:val="both"/>
      </w:pPr>
      <w:r>
        <w:t>Andrzej Wiśniewski sekretarz gminy poinformował, że skoro uchyliliśmy statut musimy podjąć uchwałę, że związek mógł zacząć funkcjonować.</w:t>
      </w:r>
    </w:p>
    <w:p w:rsidR="0081772E" w:rsidRDefault="0081772E" w:rsidP="0081772E">
      <w:pPr>
        <w:jc w:val="both"/>
      </w:pPr>
    </w:p>
    <w:p w:rsidR="001E67A9" w:rsidRPr="00211530" w:rsidRDefault="0081772E" w:rsidP="001E67A9">
      <w:pPr>
        <w:jc w:val="both"/>
        <w:rPr>
          <w:szCs w:val="20"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sprawie </w:t>
      </w:r>
      <w:r w:rsidRPr="0081772E">
        <w:t>przyjęcia Statutu Celowego Związku Gmin SG05</w:t>
      </w:r>
      <w:r>
        <w:t xml:space="preserve"> pod głosowanie. </w:t>
      </w:r>
      <w:r w:rsidR="001E67A9">
        <w:t>Projekt uchwały został przyjęty jednogłośnie. Za przyjęciem głosowało 13 radnych. Projekt uchwały staje się Uchwałą Nr XXVI/112/2012. ( Uchwała w załączeniu do protokołu).</w:t>
      </w:r>
    </w:p>
    <w:p w:rsidR="0081772E" w:rsidRDefault="0081772E" w:rsidP="001E67A9">
      <w:pPr>
        <w:jc w:val="both"/>
        <w:rPr>
          <w:szCs w:val="20"/>
        </w:rPr>
      </w:pPr>
    </w:p>
    <w:p w:rsidR="0081772E" w:rsidRPr="0081772E" w:rsidRDefault="0081772E" w:rsidP="0081772E">
      <w:pPr>
        <w:pStyle w:val="Akapitzlist"/>
        <w:numPr>
          <w:ilvl w:val="0"/>
          <w:numId w:val="5"/>
        </w:numPr>
        <w:jc w:val="both"/>
        <w:rPr>
          <w:b/>
          <w:szCs w:val="20"/>
        </w:rPr>
      </w:pPr>
      <w:r w:rsidRPr="0081772E">
        <w:rPr>
          <w:b/>
        </w:rPr>
        <w:t>udzielenia pomocy finansowej dla Powiatu Strzelecko-Drezdeneckiego na współfinansowanie przedsięwzięcia pn.: „Koncepcja budowy ścieżki rowerowej na wałach przeciwpowodziowych na odcinku Kostrzyn nad Odrą – Witnica – Bogdaniec - Gorzów Wlkp. – Deszczno – Zwierzyn – Santok – Stare Kurowo – Drezdenko”,</w:t>
      </w:r>
    </w:p>
    <w:p w:rsidR="0081772E" w:rsidRDefault="0081772E" w:rsidP="0081772E">
      <w:pPr>
        <w:jc w:val="both"/>
      </w:pPr>
    </w:p>
    <w:p w:rsidR="0081772E" w:rsidRDefault="0081772E" w:rsidP="0081772E">
      <w:pPr>
        <w:jc w:val="both"/>
      </w:pPr>
      <w:r>
        <w:t xml:space="preserve">Eugeniusz Krzyżanowski wójt gminy wyjaśnił kwestię podjęcia </w:t>
      </w:r>
      <w:r w:rsidR="00E9578F">
        <w:t>uchwały.</w:t>
      </w:r>
    </w:p>
    <w:p w:rsidR="00E9578F" w:rsidRDefault="00E9578F" w:rsidP="00E9578F">
      <w:pPr>
        <w:jc w:val="both"/>
      </w:pPr>
    </w:p>
    <w:p w:rsidR="001E67A9" w:rsidRPr="00211530" w:rsidRDefault="00E9578F" w:rsidP="001E67A9">
      <w:pPr>
        <w:jc w:val="both"/>
        <w:rPr>
          <w:szCs w:val="20"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sprawie </w:t>
      </w:r>
      <w:r w:rsidRPr="00E9578F">
        <w:t>udzielenia pomocy finansowej dla Powiatu Strzelecko-Drezdeneckiego na współfinansowanie przedsięwzięcia pn.: „Koncepcja budowy ścieżki rowerowej na wałach przeciwpowodziowych na odcinku Kostrzyn nad Odrą – Witnica – Bogdaniec - Gorzów Wlkp. – Deszczno – Zwierzyn – San</w:t>
      </w:r>
      <w:r>
        <w:t>tok – Stare Kurowo – Drezdenko”</w:t>
      </w:r>
      <w:r>
        <w:rPr>
          <w:b/>
          <w:szCs w:val="20"/>
        </w:rPr>
        <w:t xml:space="preserve"> </w:t>
      </w:r>
      <w:r>
        <w:t xml:space="preserve">pod głosowanie. </w:t>
      </w:r>
      <w:r w:rsidR="001E67A9">
        <w:t xml:space="preserve">Projekt uchwały został przyjęty </w:t>
      </w:r>
      <w:r w:rsidR="001E67A9">
        <w:lastRenderedPageBreak/>
        <w:t>jednogłośnie. Za przyjęciem głosowało 13 radnych. Projekt uchwały staje się Uchwałą Nr XXVI/113/2012. ( Uchwała w załączeniu do protokołu).</w:t>
      </w:r>
    </w:p>
    <w:p w:rsidR="00E9578F" w:rsidRPr="0081772E" w:rsidRDefault="00E9578F" w:rsidP="0081772E">
      <w:pPr>
        <w:jc w:val="both"/>
      </w:pPr>
    </w:p>
    <w:p w:rsidR="009A7B6E" w:rsidRPr="00EE728B" w:rsidRDefault="009A7B6E" w:rsidP="00EE728B">
      <w:pPr>
        <w:pStyle w:val="Akapitzlist"/>
        <w:numPr>
          <w:ilvl w:val="0"/>
          <w:numId w:val="5"/>
        </w:numPr>
        <w:jc w:val="both"/>
        <w:rPr>
          <w:b/>
        </w:rPr>
      </w:pPr>
      <w:r w:rsidRPr="00EE728B">
        <w:rPr>
          <w:b/>
        </w:rPr>
        <w:t>zmiany uchwały budżetowej na 2012r.,</w:t>
      </w:r>
    </w:p>
    <w:p w:rsidR="009A7B6E" w:rsidRDefault="009A7B6E" w:rsidP="009A7B6E">
      <w:pPr>
        <w:jc w:val="both"/>
      </w:pPr>
    </w:p>
    <w:p w:rsidR="009A7B6E" w:rsidRDefault="009A7B6E" w:rsidP="009A7B6E">
      <w:pPr>
        <w:jc w:val="both"/>
        <w:rPr>
          <w:szCs w:val="20"/>
        </w:rPr>
      </w:pPr>
      <w:r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RG przedstawił opinię komisji do projektu uchwały w sprawie zmiany uchwały budżetowej na 2012r.</w:t>
      </w:r>
      <w:r>
        <w:rPr>
          <w:b/>
        </w:rPr>
        <w:t xml:space="preserve"> </w:t>
      </w:r>
      <w:r>
        <w:t>(</w:t>
      </w:r>
      <w:r>
        <w:rPr>
          <w:szCs w:val="20"/>
        </w:rPr>
        <w:t xml:space="preserve">opinia nr </w:t>
      </w:r>
      <w:r w:rsidR="00EE728B">
        <w:rPr>
          <w:szCs w:val="20"/>
        </w:rPr>
        <w:t>101</w:t>
      </w:r>
      <w:r>
        <w:rPr>
          <w:szCs w:val="20"/>
        </w:rPr>
        <w:t>/2012 w załączeniu do protokołu).</w:t>
      </w:r>
    </w:p>
    <w:p w:rsidR="009A7B6E" w:rsidRDefault="009A7B6E" w:rsidP="009A7B6E">
      <w:pPr>
        <w:jc w:val="both"/>
      </w:pPr>
    </w:p>
    <w:p w:rsidR="00EE728B" w:rsidRDefault="00EE728B" w:rsidP="009A7B6E">
      <w:pPr>
        <w:jc w:val="both"/>
      </w:pPr>
      <w:r>
        <w:t>Ligia Kowalczyk-Piątek skarbnik gminy zapoznała ze zmianami wprowadzonymi do projektu uchwały.</w:t>
      </w:r>
    </w:p>
    <w:p w:rsidR="00EE728B" w:rsidRDefault="00EE728B" w:rsidP="009A7B6E">
      <w:pPr>
        <w:jc w:val="both"/>
      </w:pPr>
    </w:p>
    <w:p w:rsidR="001E67A9" w:rsidRPr="00211530" w:rsidRDefault="009A7B6E" w:rsidP="001E67A9">
      <w:pPr>
        <w:jc w:val="both"/>
        <w:rPr>
          <w:szCs w:val="20"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sprawie zmiany uchwały budżetowej na 2012r. pod głosowanie. </w:t>
      </w:r>
      <w:r w:rsidR="001E67A9">
        <w:t>Projekt uchwały został przyjęty jednogłośnie. Za przyjęciem głosowało 13 radnych. Projekt uchwały staje się Uchwałą Nr XXVI/114/2012.                        ( Uchwała w załączeniu do protokołu).</w:t>
      </w:r>
    </w:p>
    <w:p w:rsidR="009A7B6E" w:rsidRDefault="009A7B6E" w:rsidP="009A7B6E">
      <w:pPr>
        <w:jc w:val="both"/>
        <w:rPr>
          <w:szCs w:val="20"/>
        </w:rPr>
      </w:pPr>
    </w:p>
    <w:p w:rsidR="009A7B6E" w:rsidRDefault="009A7B6E" w:rsidP="00EE728B">
      <w:pPr>
        <w:pStyle w:val="Akapitzlist"/>
        <w:numPr>
          <w:ilvl w:val="0"/>
          <w:numId w:val="5"/>
        </w:numPr>
        <w:jc w:val="both"/>
        <w:rPr>
          <w:b/>
          <w:szCs w:val="20"/>
        </w:rPr>
      </w:pPr>
      <w:r>
        <w:rPr>
          <w:b/>
        </w:rPr>
        <w:t>zmiany Wieloletniej Prognozy Finansowej Gminy Zwierzyn,</w:t>
      </w:r>
    </w:p>
    <w:p w:rsidR="009A7B6E" w:rsidRDefault="009A7B6E" w:rsidP="009A7B6E">
      <w:pPr>
        <w:jc w:val="both"/>
      </w:pPr>
    </w:p>
    <w:p w:rsidR="009A7B6E" w:rsidRDefault="009A7B6E" w:rsidP="009A7B6E">
      <w:pPr>
        <w:jc w:val="both"/>
        <w:rPr>
          <w:b/>
          <w:szCs w:val="20"/>
        </w:rPr>
      </w:pPr>
      <w:r>
        <w:t xml:space="preserve">Tomasz </w:t>
      </w:r>
      <w:proofErr w:type="spellStart"/>
      <w:r>
        <w:t>Pajtel</w:t>
      </w:r>
      <w:proofErr w:type="spellEnd"/>
      <w:r>
        <w:t xml:space="preserve"> przewodniczący komisji ekonomicznej i rozwoju gospodarczego RG przedstawił opinię komisji do projektu uchwały w sprawie zmiany Wieloletniej Prognozy Finansowej Gminy Zwierzyn</w:t>
      </w:r>
      <w:r>
        <w:rPr>
          <w:b/>
        </w:rPr>
        <w:t xml:space="preserve"> </w:t>
      </w:r>
      <w:r>
        <w:t>(</w:t>
      </w:r>
      <w:r>
        <w:rPr>
          <w:szCs w:val="20"/>
        </w:rPr>
        <w:t xml:space="preserve">opinia nr </w:t>
      </w:r>
      <w:r w:rsidR="00EE728B">
        <w:rPr>
          <w:szCs w:val="20"/>
        </w:rPr>
        <w:t>102</w:t>
      </w:r>
      <w:r>
        <w:rPr>
          <w:szCs w:val="20"/>
        </w:rPr>
        <w:t>/2012 w załączeniu do protokołu).</w:t>
      </w:r>
    </w:p>
    <w:p w:rsidR="00EE728B" w:rsidRDefault="00EE728B" w:rsidP="00EE728B">
      <w:pPr>
        <w:jc w:val="both"/>
      </w:pPr>
    </w:p>
    <w:p w:rsidR="00EE728B" w:rsidRDefault="00EE728B" w:rsidP="00EE728B">
      <w:pPr>
        <w:jc w:val="both"/>
      </w:pPr>
      <w:r>
        <w:t>Ligia Kowalczyk-Piątek skarbnik gminy zapoznała ze zmianami wprowadzonymi do projektu uchwały.</w:t>
      </w:r>
    </w:p>
    <w:p w:rsidR="009A7B6E" w:rsidRDefault="009A7B6E" w:rsidP="009A7B6E">
      <w:pPr>
        <w:jc w:val="both"/>
      </w:pPr>
    </w:p>
    <w:p w:rsidR="001E67A9" w:rsidRPr="00211530" w:rsidRDefault="009A7B6E" w:rsidP="001E67A9">
      <w:pPr>
        <w:jc w:val="both"/>
        <w:rPr>
          <w:szCs w:val="20"/>
        </w:rPr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otworzyła dyskusję. Nikt nie zabrał głosu w dyskusji, wobec czego przewodnicząca RG zamknęła dyskusję i poddała projekt uchwały w sprawie zmiany Wieloletniej Prognozy Finansowej Gminy Zwierzyn pod głosowanie. </w:t>
      </w:r>
      <w:r w:rsidR="001E67A9">
        <w:t>Projekt uchwały został przyjęty jednogłośnie. Za przyjęciem głosowało 13 radnych. Projekt uchwały staje się Uchwałą Nr XXVI/115/2012. ( Uchwała w załączeniu do protokołu).</w:t>
      </w:r>
    </w:p>
    <w:p w:rsidR="009A7B6E" w:rsidRDefault="009A7B6E" w:rsidP="009A7B6E">
      <w:pPr>
        <w:jc w:val="both"/>
      </w:pPr>
    </w:p>
    <w:p w:rsidR="009A7B6E" w:rsidRDefault="009A7B6E" w:rsidP="009A7B6E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RG zamknęła punkt 10.</w:t>
      </w:r>
    </w:p>
    <w:p w:rsidR="009A7B6E" w:rsidRDefault="009A7B6E" w:rsidP="009A7B6E">
      <w:pPr>
        <w:jc w:val="both"/>
        <w:rPr>
          <w:b/>
          <w:szCs w:val="20"/>
        </w:rPr>
      </w:pPr>
    </w:p>
    <w:p w:rsidR="009A7B6E" w:rsidRDefault="009A7B6E" w:rsidP="0006500A">
      <w:pPr>
        <w:ind w:left="142"/>
        <w:jc w:val="both"/>
        <w:rPr>
          <w:b/>
          <w:u w:val="single"/>
        </w:rPr>
      </w:pPr>
      <w:r>
        <w:rPr>
          <w:b/>
        </w:rPr>
        <w:t>11</w:t>
      </w:r>
      <w:r>
        <w:rPr>
          <w:b/>
          <w:u w:val="single"/>
        </w:rPr>
        <w:t xml:space="preserve"> .Odpowiedzi na interpelacje i wnioski radnych i sołtysów.</w:t>
      </w:r>
    </w:p>
    <w:p w:rsidR="009A7B6E" w:rsidRDefault="009A7B6E" w:rsidP="0006500A">
      <w:pPr>
        <w:jc w:val="both"/>
        <w:rPr>
          <w:b/>
          <w:u w:val="single"/>
        </w:rPr>
      </w:pPr>
    </w:p>
    <w:p w:rsidR="009A7B6E" w:rsidRDefault="009A7B6E" w:rsidP="0006500A">
      <w:pPr>
        <w:pStyle w:val="Tekstpodstawowy"/>
      </w:pPr>
      <w:r>
        <w:t xml:space="preserve">Eugeniusz Krzyżanowski wójt gminy udzielił odpowiedzi informując, że: </w:t>
      </w:r>
    </w:p>
    <w:p w:rsidR="009A7B6E" w:rsidRPr="002B474C" w:rsidRDefault="00EE728B" w:rsidP="0006500A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odnośnie </w:t>
      </w:r>
      <w:r w:rsidR="002B474C">
        <w:rPr>
          <w:sz w:val="24"/>
          <w:szCs w:val="24"/>
        </w:rPr>
        <w:t xml:space="preserve">działalności </w:t>
      </w:r>
      <w:r>
        <w:rPr>
          <w:sz w:val="24"/>
          <w:szCs w:val="24"/>
        </w:rPr>
        <w:t xml:space="preserve">służby zdrowia w </w:t>
      </w:r>
      <w:r w:rsidR="002B474C">
        <w:rPr>
          <w:sz w:val="24"/>
          <w:szCs w:val="24"/>
        </w:rPr>
        <w:t xml:space="preserve">naszej </w:t>
      </w:r>
      <w:r>
        <w:rPr>
          <w:sz w:val="24"/>
          <w:szCs w:val="24"/>
        </w:rPr>
        <w:t xml:space="preserve">gminie nie potrafi za wiele powiedzieć, gdyż oficjalnie nie wie, że pani doktor chce zrezygnować z pracy u nas. Pani doktor fizycznie nie wytrzymuje, potrzebuje chociaż </w:t>
      </w:r>
      <w:r w:rsidR="002B474C">
        <w:rPr>
          <w:sz w:val="24"/>
          <w:szCs w:val="24"/>
        </w:rPr>
        <w:t xml:space="preserve">kogoś na 2 dni w tygodniu do pomocy, jak na razie nie ma chętnego lekarza. </w:t>
      </w:r>
      <w:r>
        <w:rPr>
          <w:sz w:val="24"/>
          <w:szCs w:val="24"/>
        </w:rPr>
        <w:t>Zadaniem marszałka województwa jes</w:t>
      </w:r>
      <w:r w:rsidR="002B474C">
        <w:rPr>
          <w:sz w:val="24"/>
          <w:szCs w:val="24"/>
        </w:rPr>
        <w:t>t zapewnienie opieki zdrowotnej,</w:t>
      </w:r>
    </w:p>
    <w:p w:rsidR="002B474C" w:rsidRPr="002B474C" w:rsidRDefault="002B474C" w:rsidP="0006500A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drogę przy boisku sportowym w Górkach Noteckich gmina bierze na siebie, natomiast oczyszczenie zakrzaczonej działki należy do klubu, gdyż oni są jej dzierżawcą,</w:t>
      </w:r>
    </w:p>
    <w:p w:rsidR="002B474C" w:rsidRPr="002B474C" w:rsidRDefault="002B474C" w:rsidP="0006500A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wodę ze skrzyżowania ul. Cmentarnej z Kurowska w Górkach Noteckich trzeba zagospodarować na tej samej działce, nie wchodzi w rachubę działka prywatna,</w:t>
      </w:r>
    </w:p>
    <w:p w:rsidR="002B474C" w:rsidRPr="002B474C" w:rsidRDefault="002B474C" w:rsidP="0006500A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awarie oświetlenia ulicznego należy zgłaszać na infolinię pod nr 991,</w:t>
      </w:r>
    </w:p>
    <w:p w:rsidR="002B474C" w:rsidRPr="002B474C" w:rsidRDefault="002B474C" w:rsidP="0006500A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nie ma możliwości dofinansowania myśliwych na odstrzał bobrów, nie wiem czy zgodziłaby się na to Dyrekcja Ochrony Środowiska,</w:t>
      </w:r>
    </w:p>
    <w:p w:rsidR="002B474C" w:rsidRPr="002B474C" w:rsidRDefault="002B474C" w:rsidP="0006500A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przemyślimy zakup opału na salę w </w:t>
      </w:r>
      <w:proofErr w:type="spellStart"/>
      <w:r>
        <w:rPr>
          <w:sz w:val="24"/>
          <w:szCs w:val="24"/>
        </w:rPr>
        <w:t>Górecku</w:t>
      </w:r>
      <w:proofErr w:type="spellEnd"/>
      <w:r>
        <w:rPr>
          <w:sz w:val="24"/>
          <w:szCs w:val="24"/>
        </w:rPr>
        <w:t>,</w:t>
      </w:r>
    </w:p>
    <w:p w:rsidR="002B474C" w:rsidRPr="002B474C" w:rsidRDefault="002B474C" w:rsidP="0006500A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remont drogi powiatowej Gościmiec-Błotno zostanie przekazany do powiatu,</w:t>
      </w:r>
    </w:p>
    <w:p w:rsidR="00DE1BAA" w:rsidRPr="00DE1BAA" w:rsidRDefault="00DE1BAA" w:rsidP="0006500A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na nowe lampy brak jest środków w budżecie,</w:t>
      </w:r>
    </w:p>
    <w:p w:rsidR="00DE1BAA" w:rsidRPr="00DE1BAA" w:rsidRDefault="001E67A9" w:rsidP="0006500A">
      <w:pPr>
        <w:pStyle w:val="Tekstpodstawowy3"/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na inwestycję związaną</w:t>
      </w:r>
      <w:r w:rsidR="00DE1BAA">
        <w:rPr>
          <w:sz w:val="24"/>
          <w:szCs w:val="24"/>
        </w:rPr>
        <w:t xml:space="preserve"> z budową ścieżki </w:t>
      </w:r>
      <w:r w:rsidR="002B474C">
        <w:rPr>
          <w:sz w:val="24"/>
          <w:szCs w:val="24"/>
        </w:rPr>
        <w:t xml:space="preserve"> </w:t>
      </w:r>
      <w:r w:rsidR="00DE1BAA">
        <w:rPr>
          <w:sz w:val="24"/>
          <w:szCs w:val="24"/>
        </w:rPr>
        <w:t xml:space="preserve">w tym roku powinniśmy wyłonić </w:t>
      </w:r>
      <w:r>
        <w:rPr>
          <w:sz w:val="24"/>
          <w:szCs w:val="24"/>
        </w:rPr>
        <w:t>wykonawcę, który zacznie roboty.</w:t>
      </w:r>
    </w:p>
    <w:p w:rsidR="009A7B6E" w:rsidRDefault="009A7B6E" w:rsidP="0006500A">
      <w:pPr>
        <w:jc w:val="both"/>
        <w:rPr>
          <w:bCs/>
        </w:rPr>
      </w:pPr>
    </w:p>
    <w:p w:rsidR="009A7B6E" w:rsidRDefault="009A7B6E" w:rsidP="0006500A">
      <w:pPr>
        <w:jc w:val="both"/>
        <w:rPr>
          <w:bCs/>
        </w:rPr>
      </w:pPr>
      <w:r>
        <w:rPr>
          <w:bCs/>
        </w:rPr>
        <w:t xml:space="preserve">Stefania </w:t>
      </w:r>
      <w:proofErr w:type="spellStart"/>
      <w:r>
        <w:rPr>
          <w:bCs/>
        </w:rPr>
        <w:t>Sierocińska</w:t>
      </w:r>
      <w:proofErr w:type="spellEnd"/>
      <w:r>
        <w:rPr>
          <w:bCs/>
        </w:rPr>
        <w:t xml:space="preserve"> przewodnicząca RG zamknęła punkt 11.</w:t>
      </w:r>
    </w:p>
    <w:p w:rsidR="009A7B6E" w:rsidRDefault="009A7B6E" w:rsidP="0006500A">
      <w:pPr>
        <w:jc w:val="both"/>
      </w:pPr>
    </w:p>
    <w:p w:rsidR="009A7B6E" w:rsidRDefault="009A7B6E" w:rsidP="0006500A">
      <w:pPr>
        <w:pStyle w:val="Akapitzlist"/>
        <w:numPr>
          <w:ilvl w:val="0"/>
          <w:numId w:val="7"/>
        </w:numPr>
        <w:jc w:val="both"/>
      </w:pPr>
      <w:r>
        <w:rPr>
          <w:b/>
          <w:u w:val="single"/>
        </w:rPr>
        <w:t>Wolne wnioski i informacje.</w:t>
      </w:r>
    </w:p>
    <w:p w:rsidR="009A7B6E" w:rsidRDefault="009A7B6E" w:rsidP="0006500A">
      <w:pPr>
        <w:jc w:val="both"/>
      </w:pPr>
    </w:p>
    <w:p w:rsidR="00DE1BAA" w:rsidRDefault="00DE1BAA" w:rsidP="0006500A">
      <w:pPr>
        <w:jc w:val="both"/>
      </w:pPr>
      <w:r>
        <w:t xml:space="preserve">Radny Wojciech Rojek zaproponował, żeby sesje Rady Gminy Zwierzyn odbywały się </w:t>
      </w:r>
      <w:r w:rsidR="0006500A">
        <w:t xml:space="preserve">                          </w:t>
      </w:r>
      <w:r>
        <w:t>w godzinach popołudniowych, ponieważ mieszkańcy, którzy chcieliby w nich uczestniczyć, nie zawsze mogą, gdyż pracują.</w:t>
      </w:r>
    </w:p>
    <w:p w:rsidR="00DE1BAA" w:rsidRDefault="00DE1BAA" w:rsidP="0006500A">
      <w:pPr>
        <w:jc w:val="both"/>
      </w:pPr>
    </w:p>
    <w:p w:rsidR="00DE1BAA" w:rsidRDefault="00DE1BAA" w:rsidP="0006500A">
      <w:pPr>
        <w:jc w:val="both"/>
      </w:pPr>
      <w:r>
        <w:t xml:space="preserve">Radny Mirosław Gniewczyński stwierdził, że przerabiał już taką formę i mieszkańców nie </w:t>
      </w:r>
      <w:r w:rsidR="001E67A9">
        <w:t xml:space="preserve">było </w:t>
      </w:r>
      <w:r>
        <w:t xml:space="preserve">widać na sesjach. Po południu ze względu na zmęczenie będzie </w:t>
      </w:r>
      <w:r w:rsidR="001E67A9">
        <w:t xml:space="preserve">się </w:t>
      </w:r>
      <w:r>
        <w:t xml:space="preserve">gorzej pracować podczas obrad. </w:t>
      </w:r>
    </w:p>
    <w:p w:rsidR="00DE1BAA" w:rsidRDefault="00DE1BAA" w:rsidP="0006500A">
      <w:pPr>
        <w:jc w:val="both"/>
      </w:pPr>
    </w:p>
    <w:p w:rsidR="009A7B6E" w:rsidRDefault="009A7B6E" w:rsidP="0006500A">
      <w:pPr>
        <w:jc w:val="both"/>
      </w:pPr>
      <w:r>
        <w:t xml:space="preserve">Stefania </w:t>
      </w:r>
      <w:proofErr w:type="spellStart"/>
      <w:r>
        <w:t>Sierocińska</w:t>
      </w:r>
      <w:proofErr w:type="spellEnd"/>
      <w:r>
        <w:t xml:space="preserve"> przewodnicząca </w:t>
      </w:r>
      <w:r w:rsidR="00DE1BAA">
        <w:t>poinformowała, że następna sesja Rady Gminy Zwierzyn odbędzie  się w zmienionym terminie 14 listopada br. o godz. 10</w:t>
      </w:r>
      <w:r w:rsidR="00DE1BAA">
        <w:rPr>
          <w:vertAlign w:val="superscript"/>
        </w:rPr>
        <w:t>00</w:t>
      </w:r>
      <w:r w:rsidR="00DE1BAA">
        <w:t xml:space="preserve"> ze względu na konieczność ogłoszenia w Dzienniku Urzędowym Województwa Lubuskiego podatków lokalnych, które mają obowiązywać w 2013 roku.</w:t>
      </w:r>
    </w:p>
    <w:p w:rsidR="00DE1BAA" w:rsidRDefault="0006500A" w:rsidP="0006500A">
      <w:pPr>
        <w:jc w:val="both"/>
      </w:pPr>
      <w:r>
        <w:t>Poinformowała również, że Komisja Rewizyjna Rady Gminy Zwierzyn w dniu 17 października br. przeprowadziła kontrolę  realizacji wniosków i interpelacji radnych i sołtysów przedstawionych            w  I półroczu 2012r.</w:t>
      </w:r>
    </w:p>
    <w:p w:rsidR="0006500A" w:rsidRDefault="0006500A" w:rsidP="0006500A">
      <w:pPr>
        <w:jc w:val="both"/>
      </w:pPr>
    </w:p>
    <w:p w:rsidR="0006500A" w:rsidRPr="00DE1BAA" w:rsidRDefault="0006500A" w:rsidP="0006500A">
      <w:pPr>
        <w:jc w:val="both"/>
      </w:pPr>
    </w:p>
    <w:p w:rsidR="009A7B6E" w:rsidRDefault="009A7B6E" w:rsidP="0006500A">
      <w:pPr>
        <w:pStyle w:val="Akapitzlist"/>
        <w:ind w:left="0"/>
        <w:jc w:val="both"/>
        <w:rPr>
          <w:b/>
          <w:u w:val="single"/>
        </w:rPr>
      </w:pPr>
      <w:r>
        <w:rPr>
          <w:b/>
          <w:u w:val="single"/>
        </w:rPr>
        <w:t>16.Zamknięcie XXV</w:t>
      </w:r>
      <w:r w:rsidR="0006500A">
        <w:rPr>
          <w:b/>
          <w:u w:val="single"/>
        </w:rPr>
        <w:t>I</w:t>
      </w:r>
      <w:r>
        <w:rPr>
          <w:b/>
          <w:u w:val="single"/>
        </w:rPr>
        <w:t xml:space="preserve"> zwyczajnej Sesji Rady Gminy Zwierzyn.</w:t>
      </w:r>
    </w:p>
    <w:p w:rsidR="009A7B6E" w:rsidRDefault="009A7B6E" w:rsidP="0006500A">
      <w:pPr>
        <w:jc w:val="both"/>
      </w:pPr>
    </w:p>
    <w:p w:rsidR="009A7B6E" w:rsidRDefault="009A7B6E" w:rsidP="0006500A">
      <w:pPr>
        <w:jc w:val="both"/>
      </w:pPr>
      <w:r>
        <w:t xml:space="preserve">           Wobec wyczerpania tematów posiedzenia Przewodnicząca Rady Gminy Stefania </w:t>
      </w:r>
      <w:proofErr w:type="spellStart"/>
      <w:r>
        <w:t>Sierocińska</w:t>
      </w:r>
      <w:proofErr w:type="spellEnd"/>
      <w:r>
        <w:t xml:space="preserve"> o godzinie 13</w:t>
      </w:r>
      <w:r w:rsidR="0006500A">
        <w:rPr>
          <w:vertAlign w:val="superscript"/>
        </w:rPr>
        <w:t>2</w:t>
      </w:r>
      <w:r>
        <w:rPr>
          <w:vertAlign w:val="superscript"/>
        </w:rPr>
        <w:t xml:space="preserve">0  </w:t>
      </w:r>
      <w:r>
        <w:t>zamknęła obrady XXV</w:t>
      </w:r>
      <w:r w:rsidR="0006500A">
        <w:t>I</w:t>
      </w:r>
      <w:r>
        <w:t xml:space="preserve"> zwyczajnej Sesji Rady Gminy Zwierzyn. </w:t>
      </w:r>
    </w:p>
    <w:p w:rsidR="009A7B6E" w:rsidRDefault="009A7B6E" w:rsidP="0006500A">
      <w:pPr>
        <w:jc w:val="both"/>
        <w:rPr>
          <w:i/>
        </w:rPr>
      </w:pPr>
      <w:r>
        <w:rPr>
          <w:i/>
        </w:rPr>
        <w:t xml:space="preserve">       </w:t>
      </w:r>
    </w:p>
    <w:p w:rsidR="0006500A" w:rsidRDefault="0006500A" w:rsidP="0006500A">
      <w:pPr>
        <w:jc w:val="both"/>
        <w:rPr>
          <w:i/>
        </w:rPr>
      </w:pPr>
    </w:p>
    <w:p w:rsidR="0006500A" w:rsidRDefault="0006500A" w:rsidP="0006500A">
      <w:pPr>
        <w:jc w:val="both"/>
        <w:rPr>
          <w:i/>
        </w:rPr>
      </w:pPr>
    </w:p>
    <w:p w:rsidR="009A7B6E" w:rsidRDefault="009A7B6E" w:rsidP="0006500A">
      <w:pPr>
        <w:jc w:val="both"/>
        <w:rPr>
          <w:i/>
        </w:rPr>
      </w:pPr>
      <w:r>
        <w:rPr>
          <w:i/>
        </w:rPr>
        <w:t xml:space="preserve">      </w:t>
      </w:r>
      <w:r w:rsidR="00274BDD">
        <w:rPr>
          <w:i/>
        </w:rPr>
        <w:t xml:space="preserve">             </w:t>
      </w:r>
      <w:r>
        <w:rPr>
          <w:i/>
        </w:rPr>
        <w:t xml:space="preserve"> Protokółowała:                                                         P </w:t>
      </w:r>
      <w:proofErr w:type="spellStart"/>
      <w:r>
        <w:rPr>
          <w:i/>
        </w:rPr>
        <w:t>r</w:t>
      </w:r>
      <w:proofErr w:type="spellEnd"/>
      <w:r>
        <w:rPr>
          <w:i/>
        </w:rPr>
        <w:t xml:space="preserve"> z e w o d n i c z y ł a:      </w:t>
      </w:r>
    </w:p>
    <w:p w:rsidR="009A7B6E" w:rsidRDefault="00274BDD" w:rsidP="0006500A">
      <w:pPr>
        <w:jc w:val="both"/>
        <w:rPr>
          <w:i/>
        </w:rPr>
      </w:pPr>
      <w:r>
        <w:rPr>
          <w:i/>
        </w:rPr>
        <w:t xml:space="preserve">             </w:t>
      </w:r>
      <w:r w:rsidR="009A7B6E">
        <w:rPr>
          <w:i/>
        </w:rPr>
        <w:t xml:space="preserve"> Inspektor ds. obsługi RG                                  Przewodnicząca Rady Gminy Zwierzyn</w:t>
      </w:r>
    </w:p>
    <w:p w:rsidR="009A7B6E" w:rsidRDefault="009A7B6E" w:rsidP="0006500A">
      <w:pPr>
        <w:jc w:val="both"/>
        <w:rPr>
          <w:i/>
        </w:rPr>
      </w:pPr>
    </w:p>
    <w:p w:rsidR="009A7B6E" w:rsidRDefault="009A7B6E" w:rsidP="0006500A">
      <w:pPr>
        <w:jc w:val="both"/>
      </w:pPr>
      <w:r>
        <w:rPr>
          <w:i/>
        </w:rPr>
        <w:t xml:space="preserve">  </w:t>
      </w:r>
      <w:r w:rsidR="00274BDD">
        <w:rPr>
          <w:i/>
        </w:rPr>
        <w:t xml:space="preserve">                 </w:t>
      </w:r>
      <w:r>
        <w:rPr>
          <w:i/>
        </w:rPr>
        <w:t xml:space="preserve"> Marzena Kaczmarek                                                   Stefania </w:t>
      </w:r>
      <w:proofErr w:type="spellStart"/>
      <w:r>
        <w:rPr>
          <w:i/>
        </w:rPr>
        <w:t>Sierocińska</w:t>
      </w:r>
      <w:proofErr w:type="spellEnd"/>
    </w:p>
    <w:p w:rsidR="009A7B6E" w:rsidRDefault="009A7B6E" w:rsidP="0006500A">
      <w:pPr>
        <w:jc w:val="both"/>
      </w:pPr>
    </w:p>
    <w:p w:rsidR="009A7B6E" w:rsidRDefault="009A7B6E" w:rsidP="0006500A">
      <w:pPr>
        <w:jc w:val="both"/>
      </w:pPr>
    </w:p>
    <w:p w:rsidR="00715296" w:rsidRDefault="00715296" w:rsidP="0006500A">
      <w:pPr>
        <w:jc w:val="both"/>
      </w:pPr>
    </w:p>
    <w:sectPr w:rsidR="00715296" w:rsidSect="0006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8A" w:rsidRDefault="008A4C8A" w:rsidP="003D7D0A">
      <w:r>
        <w:separator/>
      </w:r>
    </w:p>
  </w:endnote>
  <w:endnote w:type="continuationSeparator" w:id="0">
    <w:p w:rsidR="008A4C8A" w:rsidRDefault="008A4C8A" w:rsidP="003D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A9" w:rsidRDefault="001E67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6814"/>
      <w:docPartObj>
        <w:docPartGallery w:val="Page Numbers (Bottom of Page)"/>
        <w:docPartUnique/>
      </w:docPartObj>
    </w:sdtPr>
    <w:sdtContent>
      <w:p w:rsidR="001E67A9" w:rsidRDefault="001E67A9">
        <w:pPr>
          <w:pStyle w:val="Stopka"/>
          <w:jc w:val="right"/>
        </w:pPr>
        <w:fldSimple w:instr=" PAGE   \* MERGEFORMAT ">
          <w:r w:rsidR="00AA4F46">
            <w:rPr>
              <w:noProof/>
            </w:rPr>
            <w:t>9</w:t>
          </w:r>
        </w:fldSimple>
      </w:p>
    </w:sdtContent>
  </w:sdt>
  <w:p w:rsidR="001E67A9" w:rsidRDefault="001E67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A9" w:rsidRDefault="001E67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8A" w:rsidRDefault="008A4C8A" w:rsidP="003D7D0A">
      <w:r>
        <w:separator/>
      </w:r>
    </w:p>
  </w:footnote>
  <w:footnote w:type="continuationSeparator" w:id="0">
    <w:p w:rsidR="008A4C8A" w:rsidRDefault="008A4C8A" w:rsidP="003D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A9" w:rsidRDefault="001E67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A9" w:rsidRDefault="001E67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A9" w:rsidRDefault="001E67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F9C"/>
    <w:multiLevelType w:val="hybridMultilevel"/>
    <w:tmpl w:val="3CFCDF7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B5DFE"/>
    <w:multiLevelType w:val="hybridMultilevel"/>
    <w:tmpl w:val="EECE0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D0834"/>
    <w:multiLevelType w:val="hybridMultilevel"/>
    <w:tmpl w:val="E2DE1EBE"/>
    <w:lvl w:ilvl="0" w:tplc="E674A8A0">
      <w:start w:val="7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016136"/>
    <w:multiLevelType w:val="hybridMultilevel"/>
    <w:tmpl w:val="EECE0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B2183"/>
    <w:multiLevelType w:val="hybridMultilevel"/>
    <w:tmpl w:val="587A9C1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D06"/>
    <w:multiLevelType w:val="hybridMultilevel"/>
    <w:tmpl w:val="73482CF6"/>
    <w:lvl w:ilvl="0" w:tplc="0415000F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F0F58"/>
    <w:multiLevelType w:val="hybridMultilevel"/>
    <w:tmpl w:val="CA62CB6E"/>
    <w:lvl w:ilvl="0" w:tplc="E870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54406"/>
    <w:multiLevelType w:val="hybridMultilevel"/>
    <w:tmpl w:val="AA7E1010"/>
    <w:lvl w:ilvl="0" w:tplc="0415000F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E6B7D"/>
    <w:multiLevelType w:val="hybridMultilevel"/>
    <w:tmpl w:val="F1782138"/>
    <w:lvl w:ilvl="0" w:tplc="E674A8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91A99"/>
    <w:multiLevelType w:val="hybridMultilevel"/>
    <w:tmpl w:val="EECE0A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04603D5"/>
    <w:multiLevelType w:val="hybridMultilevel"/>
    <w:tmpl w:val="F4BA192A"/>
    <w:lvl w:ilvl="0" w:tplc="202EE648">
      <w:start w:val="12"/>
      <w:numFmt w:val="decimal"/>
      <w:lvlText w:val="%1."/>
      <w:lvlJc w:val="left"/>
      <w:pPr>
        <w:ind w:left="644" w:hanging="36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E504A"/>
    <w:multiLevelType w:val="hybridMultilevel"/>
    <w:tmpl w:val="00D67E34"/>
    <w:lvl w:ilvl="0" w:tplc="E674A8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E5297"/>
    <w:multiLevelType w:val="hybridMultilevel"/>
    <w:tmpl w:val="710EC52A"/>
    <w:lvl w:ilvl="0" w:tplc="7CA2F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8E34C1F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B6E"/>
    <w:rsid w:val="0006500A"/>
    <w:rsid w:val="0007722F"/>
    <w:rsid w:val="000B01A1"/>
    <w:rsid w:val="001E5041"/>
    <w:rsid w:val="001E67A9"/>
    <w:rsid w:val="00211530"/>
    <w:rsid w:val="00274BDD"/>
    <w:rsid w:val="002B474C"/>
    <w:rsid w:val="002D782B"/>
    <w:rsid w:val="003D7D0A"/>
    <w:rsid w:val="003E4E3C"/>
    <w:rsid w:val="0048454C"/>
    <w:rsid w:val="00572AE2"/>
    <w:rsid w:val="005B1870"/>
    <w:rsid w:val="005C3C84"/>
    <w:rsid w:val="005E54A0"/>
    <w:rsid w:val="005E6ECE"/>
    <w:rsid w:val="00665A5D"/>
    <w:rsid w:val="00715296"/>
    <w:rsid w:val="00723404"/>
    <w:rsid w:val="00782111"/>
    <w:rsid w:val="007B2C2E"/>
    <w:rsid w:val="007C4A47"/>
    <w:rsid w:val="007F1993"/>
    <w:rsid w:val="008141E9"/>
    <w:rsid w:val="0081772E"/>
    <w:rsid w:val="00840A63"/>
    <w:rsid w:val="00842526"/>
    <w:rsid w:val="00874793"/>
    <w:rsid w:val="008A4C8A"/>
    <w:rsid w:val="009A7B6E"/>
    <w:rsid w:val="009B27FB"/>
    <w:rsid w:val="00A55C62"/>
    <w:rsid w:val="00AA4F46"/>
    <w:rsid w:val="00C12690"/>
    <w:rsid w:val="00DE1BAA"/>
    <w:rsid w:val="00DE7E7F"/>
    <w:rsid w:val="00E018CB"/>
    <w:rsid w:val="00E21C5E"/>
    <w:rsid w:val="00E25B18"/>
    <w:rsid w:val="00E327B9"/>
    <w:rsid w:val="00E34117"/>
    <w:rsid w:val="00E9578F"/>
    <w:rsid w:val="00EE728B"/>
    <w:rsid w:val="00EF160B"/>
    <w:rsid w:val="00F23ED7"/>
    <w:rsid w:val="00F8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A7B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A7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7B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7B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7B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4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D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D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D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B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B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3428</Words>
  <Characters>20571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9</cp:revision>
  <cp:lastPrinted>2012-11-05T11:05:00Z</cp:lastPrinted>
  <dcterms:created xsi:type="dcterms:W3CDTF">2012-10-30T09:42:00Z</dcterms:created>
  <dcterms:modified xsi:type="dcterms:W3CDTF">2012-11-05T11:14:00Z</dcterms:modified>
</cp:coreProperties>
</file>