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48" w:rsidRPr="00667648" w:rsidRDefault="00667648" w:rsidP="00667648">
      <w:pPr>
        <w:spacing w:after="0" w:line="260" w:lineRule="atLeast"/>
        <w:rPr>
          <w:rFonts w:ascii="Verdana" w:eastAsia="Times New Roman" w:hAnsi="Verdana" w:cs="Arial CE"/>
          <w:color w:val="000000"/>
          <w:sz w:val="17"/>
          <w:szCs w:val="17"/>
          <w:lang w:eastAsia="pl-PL"/>
        </w:rPr>
      </w:pPr>
      <w:r w:rsidRPr="00667648">
        <w:rPr>
          <w:rFonts w:ascii="Verdana" w:eastAsia="Times New Roman" w:hAnsi="Verdana" w:cs="Arial CE"/>
          <w:color w:val="000000"/>
          <w:sz w:val="17"/>
          <w:szCs w:val="17"/>
          <w:lang w:eastAsia="pl-PL"/>
        </w:rPr>
        <w:t>Adres strony internetowej, na której Zamawiający udostępnia Specyfikację Istotnych Warunków Zamówienia:</w:t>
      </w:r>
    </w:p>
    <w:p w:rsidR="00667648" w:rsidRPr="00667648" w:rsidRDefault="00667648" w:rsidP="00667648">
      <w:pPr>
        <w:spacing w:after="240" w:line="260" w:lineRule="atLeast"/>
        <w:rPr>
          <w:rFonts w:ascii="Times New Roman" w:eastAsia="Times New Roman" w:hAnsi="Times New Roman" w:cs="Times New Roman"/>
          <w:sz w:val="24"/>
          <w:szCs w:val="24"/>
          <w:lang w:eastAsia="pl-PL"/>
        </w:rPr>
      </w:pPr>
      <w:hyperlink r:id="rId6" w:tgtFrame="_blank" w:history="1">
        <w:r w:rsidRPr="00667648">
          <w:rPr>
            <w:rFonts w:ascii="Verdana" w:eastAsia="Times New Roman" w:hAnsi="Verdana" w:cs="Arial CE"/>
            <w:b/>
            <w:bCs/>
            <w:color w:val="FF0000"/>
            <w:sz w:val="17"/>
            <w:szCs w:val="17"/>
            <w:lang w:eastAsia="pl-PL"/>
          </w:rPr>
          <w:t>www.bip.wrota.lubuskie.pl/ugzwierzyn</w:t>
        </w:r>
      </w:hyperlink>
    </w:p>
    <w:p w:rsidR="00667648" w:rsidRPr="00667648" w:rsidRDefault="00667648" w:rsidP="00667648">
      <w:pPr>
        <w:spacing w:after="0" w:line="400" w:lineRule="atLeast"/>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pict>
          <v:rect id="_x0000_i1025" style="width:0;height:1.5pt" o:hralign="center" o:hrstd="t" o:hrnoshade="t" o:hr="t" fillcolor="black" stroked="f"/>
        </w:pict>
      </w:r>
    </w:p>
    <w:p w:rsidR="00667648" w:rsidRPr="00667648" w:rsidRDefault="00667648" w:rsidP="00667648">
      <w:pPr>
        <w:spacing w:after="280" w:line="420" w:lineRule="atLeast"/>
        <w:ind w:left="225"/>
        <w:jc w:val="center"/>
        <w:rPr>
          <w:rFonts w:ascii="Arial CE" w:eastAsia="Times New Roman" w:hAnsi="Arial CE" w:cs="Arial CE"/>
          <w:sz w:val="28"/>
          <w:szCs w:val="28"/>
          <w:lang w:eastAsia="pl-PL"/>
        </w:rPr>
      </w:pPr>
      <w:r w:rsidRPr="00667648">
        <w:rPr>
          <w:rFonts w:ascii="Arial CE" w:eastAsia="Times New Roman" w:hAnsi="Arial CE" w:cs="Arial CE"/>
          <w:b/>
          <w:bCs/>
          <w:sz w:val="28"/>
          <w:szCs w:val="28"/>
          <w:lang w:eastAsia="pl-PL"/>
        </w:rPr>
        <w:t>Zwierzyn: Bieżące utrzymanie dróg wewnętrznych oraz dróg gminnych będących w zarządzie Gminy Zwierzyn w 2015r</w:t>
      </w:r>
      <w:r w:rsidRPr="00667648">
        <w:rPr>
          <w:rFonts w:ascii="Arial CE" w:eastAsia="Times New Roman" w:hAnsi="Arial CE" w:cs="Arial CE"/>
          <w:sz w:val="28"/>
          <w:szCs w:val="28"/>
          <w:lang w:eastAsia="pl-PL"/>
        </w:rPr>
        <w:br/>
      </w:r>
      <w:r w:rsidRPr="00667648">
        <w:rPr>
          <w:rFonts w:ascii="Arial CE" w:eastAsia="Times New Roman" w:hAnsi="Arial CE" w:cs="Arial CE"/>
          <w:b/>
          <w:bCs/>
          <w:sz w:val="28"/>
          <w:szCs w:val="28"/>
          <w:lang w:eastAsia="pl-PL"/>
        </w:rPr>
        <w:t>Numer ogłoszenia: 30176 - 2015; data zamieszczenia: 11.02.2015</w:t>
      </w:r>
      <w:r w:rsidRPr="00667648">
        <w:rPr>
          <w:rFonts w:ascii="Arial CE" w:eastAsia="Times New Roman" w:hAnsi="Arial CE" w:cs="Arial CE"/>
          <w:sz w:val="28"/>
          <w:szCs w:val="28"/>
          <w:lang w:eastAsia="pl-PL"/>
        </w:rPr>
        <w:br/>
        <w:t>OGŁOSZENIE O ZAMÓWIENIU - usługi</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Zamieszczanie ogłoszenia:</w:t>
      </w:r>
      <w:r w:rsidRPr="00667648">
        <w:rPr>
          <w:rFonts w:ascii="Arial CE" w:eastAsia="Times New Roman" w:hAnsi="Arial CE" w:cs="Arial CE"/>
          <w:sz w:val="20"/>
          <w:szCs w:val="20"/>
          <w:lang w:eastAsia="pl-PL"/>
        </w:rPr>
        <w:t xml:space="preserve"> obowiązkowe.</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Ogłoszenie dotyczy:</w:t>
      </w:r>
      <w:r w:rsidRPr="00667648">
        <w:rPr>
          <w:rFonts w:ascii="Arial CE" w:eastAsia="Times New Roman" w:hAnsi="Arial CE" w:cs="Arial CE"/>
          <w:sz w:val="20"/>
          <w:szCs w:val="20"/>
          <w:lang w:eastAsia="pl-PL"/>
        </w:rPr>
        <w:t xml:space="preserve"> zamówienia publicznego.</w:t>
      </w:r>
    </w:p>
    <w:p w:rsidR="00667648" w:rsidRPr="00667648" w:rsidRDefault="00667648" w:rsidP="00667648">
      <w:pPr>
        <w:spacing w:before="375" w:after="225" w:line="400" w:lineRule="atLeast"/>
        <w:rPr>
          <w:rFonts w:ascii="Arial CE" w:eastAsia="Times New Roman" w:hAnsi="Arial CE" w:cs="Arial CE"/>
          <w:b/>
          <w:bCs/>
          <w:sz w:val="24"/>
          <w:szCs w:val="24"/>
          <w:u w:val="single"/>
          <w:lang w:eastAsia="pl-PL"/>
        </w:rPr>
      </w:pPr>
      <w:r w:rsidRPr="00667648">
        <w:rPr>
          <w:rFonts w:ascii="Arial CE" w:eastAsia="Times New Roman" w:hAnsi="Arial CE" w:cs="Arial CE"/>
          <w:b/>
          <w:bCs/>
          <w:sz w:val="24"/>
          <w:szCs w:val="24"/>
          <w:u w:val="single"/>
          <w:lang w:eastAsia="pl-PL"/>
        </w:rPr>
        <w:t>SEKCJA I: ZAMAWIAJĄCY</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 1) NAZWA I ADRES:</w:t>
      </w:r>
      <w:r w:rsidRPr="00667648">
        <w:rPr>
          <w:rFonts w:ascii="Arial CE" w:eastAsia="Times New Roman" w:hAnsi="Arial CE" w:cs="Arial CE"/>
          <w:sz w:val="20"/>
          <w:szCs w:val="20"/>
          <w:lang w:eastAsia="pl-PL"/>
        </w:rPr>
        <w:t xml:space="preserve"> Urząd Gminy Zwierzyn , ul. Wojska Polskiego 8, 66-542 Zwierzyn, woj. lubuskie, tel. 095 7617580.</w:t>
      </w:r>
    </w:p>
    <w:p w:rsidR="00667648" w:rsidRPr="00667648" w:rsidRDefault="00667648" w:rsidP="00667648">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Adres strony internetowej zamawiającego:</w:t>
      </w:r>
      <w:r w:rsidRPr="00667648">
        <w:rPr>
          <w:rFonts w:ascii="Arial CE" w:eastAsia="Times New Roman" w:hAnsi="Arial CE" w:cs="Arial CE"/>
          <w:sz w:val="20"/>
          <w:szCs w:val="20"/>
          <w:lang w:eastAsia="pl-PL"/>
        </w:rPr>
        <w:t xml:space="preserve"> www.bip.wrota.lubuskie.pl/ugzwierzyn</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 2) RODZAJ ZAMAWIAJĄCEGO:</w:t>
      </w:r>
      <w:r w:rsidRPr="00667648">
        <w:rPr>
          <w:rFonts w:ascii="Arial CE" w:eastAsia="Times New Roman" w:hAnsi="Arial CE" w:cs="Arial CE"/>
          <w:sz w:val="20"/>
          <w:szCs w:val="20"/>
          <w:lang w:eastAsia="pl-PL"/>
        </w:rPr>
        <w:t xml:space="preserve"> Administracja samorządowa.</w:t>
      </w:r>
    </w:p>
    <w:p w:rsidR="00667648" w:rsidRPr="00667648" w:rsidRDefault="00667648" w:rsidP="00667648">
      <w:pPr>
        <w:spacing w:before="375" w:after="225" w:line="400" w:lineRule="atLeast"/>
        <w:rPr>
          <w:rFonts w:ascii="Arial CE" w:eastAsia="Times New Roman" w:hAnsi="Arial CE" w:cs="Arial CE"/>
          <w:b/>
          <w:bCs/>
          <w:sz w:val="24"/>
          <w:szCs w:val="24"/>
          <w:u w:val="single"/>
          <w:lang w:eastAsia="pl-PL"/>
        </w:rPr>
      </w:pPr>
      <w:r w:rsidRPr="00667648">
        <w:rPr>
          <w:rFonts w:ascii="Arial CE" w:eastAsia="Times New Roman" w:hAnsi="Arial CE" w:cs="Arial CE"/>
          <w:b/>
          <w:bCs/>
          <w:sz w:val="24"/>
          <w:szCs w:val="24"/>
          <w:u w:val="single"/>
          <w:lang w:eastAsia="pl-PL"/>
        </w:rPr>
        <w:t>SEKCJA II: PRZEDMIOT ZAMÓWIENIA</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II.1) OKREŚLENIE PRZEDMIOTU ZAMÓWIENIA</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II.1.1) Nazwa nadana zamówieniu przez zamawiającego:</w:t>
      </w:r>
      <w:r w:rsidRPr="00667648">
        <w:rPr>
          <w:rFonts w:ascii="Arial CE" w:eastAsia="Times New Roman" w:hAnsi="Arial CE" w:cs="Arial CE"/>
          <w:sz w:val="20"/>
          <w:szCs w:val="20"/>
          <w:lang w:eastAsia="pl-PL"/>
        </w:rPr>
        <w:t xml:space="preserve"> Bieżące utrzymanie dróg wewnętrznych oraz dróg gminnych będących w zarządzie Gminy Zwierzyn w 2015r.</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II.1.2) Rodzaj zamówienia:</w:t>
      </w:r>
      <w:r w:rsidRPr="00667648">
        <w:rPr>
          <w:rFonts w:ascii="Arial CE" w:eastAsia="Times New Roman" w:hAnsi="Arial CE" w:cs="Arial CE"/>
          <w:sz w:val="20"/>
          <w:szCs w:val="20"/>
          <w:lang w:eastAsia="pl-PL"/>
        </w:rPr>
        <w:t xml:space="preserve"> usługi.</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II.1.4) Określenie przedmiotu oraz wielkości lub zakresu zamówienia:</w:t>
      </w:r>
      <w:r w:rsidRPr="00667648">
        <w:rPr>
          <w:rFonts w:ascii="Arial CE" w:eastAsia="Times New Roman" w:hAnsi="Arial CE" w:cs="Arial CE"/>
          <w:sz w:val="20"/>
          <w:szCs w:val="20"/>
          <w:lang w:eastAsia="pl-PL"/>
        </w:rPr>
        <w:t xml:space="preserve"> Przedmiotem zamówienia jest bieżące utrzymanie dróg gminnych na terenie Gminy Zwierzyn w roku 2015. Na zakres zamówienia składa się: 1. Remont jezdni gruntowej - profilowanie mechaniczne - 1m2- 32 000 2. Remont jezdni gruntowej - zagęszczanie mechaniczne -1m2-32 000 3. Zakup i wbudowanie tłucznia w jezdnie gruntową- Mg-700 4. Zakup i wbudowanie gruzu budowlanego betonowego kruszonego w jezdnie gruntową-Mg-500 5. Zakup i wbudowanie pospółki w jezdnie gruntową-Mg-400 6. Ścinanie poboczy przy grubości do 10 cm- 1m2- 500 7. Wbudowanie oraz transport do 30 km materiału Zamawiającego- Mg- 200 Przedmiot zamówienia obejmuje: zakup materiału wraz z załadunkiem, a następnie transport na wskazane przez przedstawiciela Zamawiającego miejsca gminnych dróg wewnętrznych żwirowych i żwirowo - gruntowych z wyładunkiem, plantowaniem i równaniem nawierzchni tych dróg, celem poprawienia jakości dróg na terenie Gminy Zwierzyn. Wyładunek polegał będzie na miejscowym ułożeniu warstwy materiału wbudowywanego, zasypaniu dziur, wyrw i nierówności występujących w drogach z równoczesnym plantowaniem i wyrównaniem </w:t>
      </w:r>
      <w:r w:rsidRPr="00667648">
        <w:rPr>
          <w:rFonts w:ascii="Arial CE" w:eastAsia="Times New Roman" w:hAnsi="Arial CE" w:cs="Arial CE"/>
          <w:sz w:val="20"/>
          <w:szCs w:val="20"/>
          <w:lang w:eastAsia="pl-PL"/>
        </w:rPr>
        <w:lastRenderedPageBreak/>
        <w:t>oraz zbieraniem kamieni z naprawianych odcinków dróg. Zamawiający zastrzega sobie prawo wyłącznego regulowania ilości dostawy - usługi z uwzględnieniem każdorazowo warunków dostawy. O konieczności przystąpienia do wykonania usługi przedstawiciel Zamawiającego będzie każdorazowo informował Wykonawcę. Informacja będzie zawierała wykaz dróg, na których ma być wykonana usługa oraz sposób wykonania usługi. Bez dyspozycji Zamawiającego wybrany w niniejszym przetargu Wykonawca nie ma prawa wykonać żadnej usługi z wymienionych w tabeli powyżej. Wykonawca przystąpi do wykonania usługi wskazanej przez przedstawiciela Zamawiającego w ciągu 7 dni od otrzymania informacji. Określone ilości usług są ilościami szacunkowymi i jako takie nie mogą stanowić podstawy do wnoszenia przez Wykonawcę jakichkolwiek roszczeń co do ilości usług zakupionych przez Zamawiającego w toku realizacji umowy w sprawie niniejszego zamówienia publicznego. Rzeczywiste ilości realizowanych w trakcie umowy usług będą wynikały z aktualnych potrzeb Zamawiającego. Zamawiający zastrzega sobie prawo ograniczenia lub rozszerzenia przedmiotu umowy w zakresie ilościowym i asortymentowym, w przypadku, gdy z powodów ekonomicznych, bieżących potrzeb (lub innych) nie będzie to leżało w interesie Zamawiającego. W związku z ograniczeniem przez Zamawiającego przedmiotu umowy, Wykonawcy nie będą przysługiwały żadne roszczenia w stosunku do Zamawiającego. Ilości określone w przedmiocie zamówienia mogą ulec zmianie do wyczerpania środków budżetowych przeznaczonych na realizację zadania. Wymagania stawiane wykonawcom: a) Wykonawca odpowiedzialny jest za jakość oraz zgodność z ustaleniami technicznymi i jakościowymi określonymi dla przedmiotu zamówienia; b) Ustalenia i decyzje dotyczące wykonania zamówienia uzgadniane będą przez Zamawiającego z ustanowionym przedstawicielem Wykonawcy. Wszystkie materiały stosowane przez Wykonawcę przy wykonywaniu robót winny: a) odpowiadać obowiązującym wymaganiom norm i przepisów. b) wykonawca podczas fakturowania powinien udokumentować pochodzenie wbudowanego materiału (np. posiada koncesje na wydobywanie żwiru, lub pisemne oświadczenie innego podmiotu wraz z podpisaną umową na udostępnienie tego materiału)..</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II.1.5) przewiduje się udzielenie zamówień uzupełniających:</w:t>
      </w:r>
    </w:p>
    <w:p w:rsidR="00667648" w:rsidRPr="00667648" w:rsidRDefault="00667648" w:rsidP="00667648">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Określenie przedmiotu oraz wielkości lub zakresu zamówień uzupełniających</w:t>
      </w:r>
    </w:p>
    <w:p w:rsidR="00667648" w:rsidRPr="00667648" w:rsidRDefault="00667648" w:rsidP="00667648">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Zamawiający przewiduje zamówienie uzupełniające do 50% zamówienia podstawowego zgodnie z art. 67 ust 1 pkt 6 PZP</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II.1.6) Wspólny Słownik Zamówień (CPV):</w:t>
      </w:r>
      <w:r w:rsidRPr="00667648">
        <w:rPr>
          <w:rFonts w:ascii="Arial CE" w:eastAsia="Times New Roman" w:hAnsi="Arial CE" w:cs="Arial CE"/>
          <w:sz w:val="20"/>
          <w:szCs w:val="20"/>
          <w:lang w:eastAsia="pl-PL"/>
        </w:rPr>
        <w:t xml:space="preserve"> 45.23.31.40-2, 45.23.31.42-6.</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II.1.7) Czy dopuszcza się złożenie oferty częściowej:</w:t>
      </w:r>
      <w:r w:rsidRPr="00667648">
        <w:rPr>
          <w:rFonts w:ascii="Arial CE" w:eastAsia="Times New Roman" w:hAnsi="Arial CE" w:cs="Arial CE"/>
          <w:sz w:val="20"/>
          <w:szCs w:val="20"/>
          <w:lang w:eastAsia="pl-PL"/>
        </w:rPr>
        <w:t xml:space="preserve"> nie.</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II.1.8) Czy dopuszcza się złożenie oferty wariantowej:</w:t>
      </w:r>
      <w:r w:rsidRPr="00667648">
        <w:rPr>
          <w:rFonts w:ascii="Arial CE" w:eastAsia="Times New Roman" w:hAnsi="Arial CE" w:cs="Arial CE"/>
          <w:sz w:val="20"/>
          <w:szCs w:val="20"/>
          <w:lang w:eastAsia="pl-PL"/>
        </w:rPr>
        <w:t xml:space="preserve"> nie.</w:t>
      </w:r>
    </w:p>
    <w:p w:rsidR="00667648" w:rsidRPr="00667648" w:rsidRDefault="00667648" w:rsidP="00667648">
      <w:pPr>
        <w:spacing w:after="0" w:line="400" w:lineRule="atLeast"/>
        <w:rPr>
          <w:rFonts w:ascii="Arial CE" w:eastAsia="Times New Roman" w:hAnsi="Arial CE" w:cs="Arial CE"/>
          <w:sz w:val="20"/>
          <w:szCs w:val="20"/>
          <w:lang w:eastAsia="pl-PL"/>
        </w:rPr>
      </w:pP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II.2) CZAS TRWANIA ZAMÓWIENIA LUB TERMIN WYKONANIA:</w:t>
      </w:r>
      <w:r w:rsidRPr="00667648">
        <w:rPr>
          <w:rFonts w:ascii="Arial CE" w:eastAsia="Times New Roman" w:hAnsi="Arial CE" w:cs="Arial CE"/>
          <w:sz w:val="20"/>
          <w:szCs w:val="20"/>
          <w:lang w:eastAsia="pl-PL"/>
        </w:rPr>
        <w:t xml:space="preserve"> Zakończenie: 31.12.2015.</w:t>
      </w:r>
    </w:p>
    <w:p w:rsidR="00667648" w:rsidRPr="00667648" w:rsidRDefault="00667648" w:rsidP="00667648">
      <w:pPr>
        <w:spacing w:before="375" w:after="225" w:line="400" w:lineRule="atLeast"/>
        <w:rPr>
          <w:rFonts w:ascii="Arial CE" w:eastAsia="Times New Roman" w:hAnsi="Arial CE" w:cs="Arial CE"/>
          <w:b/>
          <w:bCs/>
          <w:sz w:val="24"/>
          <w:szCs w:val="24"/>
          <w:u w:val="single"/>
          <w:lang w:eastAsia="pl-PL"/>
        </w:rPr>
      </w:pPr>
      <w:r w:rsidRPr="00667648">
        <w:rPr>
          <w:rFonts w:ascii="Arial CE" w:eastAsia="Times New Roman" w:hAnsi="Arial CE" w:cs="Arial CE"/>
          <w:b/>
          <w:bCs/>
          <w:sz w:val="24"/>
          <w:szCs w:val="24"/>
          <w:u w:val="single"/>
          <w:lang w:eastAsia="pl-PL"/>
        </w:rPr>
        <w:lastRenderedPageBreak/>
        <w:t>SEKCJA III: INFORMACJE O CHARAKTERZE PRAWNYM, EKONOMICZNYM, FINANSOWYM I TECHNICZNYM</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III.1) WADIUM</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Informacja na temat wadium:</w:t>
      </w:r>
      <w:r w:rsidRPr="00667648">
        <w:rPr>
          <w:rFonts w:ascii="Arial CE" w:eastAsia="Times New Roman" w:hAnsi="Arial CE" w:cs="Arial CE"/>
          <w:sz w:val="20"/>
          <w:szCs w:val="20"/>
          <w:lang w:eastAsia="pl-PL"/>
        </w:rPr>
        <w:t xml:space="preserve"> 1. Oferta musi być zabezpieczona wadium w wysokości 5 000,00 zł (słownie: pięć tysięcy złotych 00/100). 2. Wadium może być wniesione w: a) pieniądzu, b) poręczeniach bankowych lub poręczeniach spółdzielczej kasy oszczędnościowo - kredytowej, z tym, ze poręczenie kasy jest zawsze w poręczeniem pieniężnym, c) gwarancjach bankowych, d) gwarancjach ubezpieczeniowych, e) poręczeniach udzielanych przez podmioty, o których mowa w art. 6b ust. 5 pkt 2 ustawy z dnia 9 listopada 2000 r. o utworzeniu Polskiej Agencji Rozwoju Przedsiębiorczości (Dz. U. Nr 109, poz. 1158 ze zmianami). 3. Wadium wniesione w formie pieniężnej należy wpłacić przelewem na rachunek bankowy Zamawiającego nr 68 8362 0005 4200 1384 2000 0160. 4. W przypadku wnoszenia wadium w formie gwarancji do oferty należy złożyć jej oryginał, który powinien znajdować się w jednej kopercie razem z ofertą, z zastrzeżeniem, że dokument gwarancji nie powinien być spięty trwale z resztą oferty. W treści oferty winna znajdować się kserokopia potwierdzona za zgodność z oryginałem, natomiast oryginał gwarancji należy złożyć oddzielnie od oferty. 5. Wadium musi być wniesione przed terminem składania ofert na cały okres związania ofertą. 6. Przy wnoszeniu wadium Wykonawca powinien powołać się na oznaczenie oferty podane przez Zamawiającego w pkt XI. 7. Zamawiający zwróci wadium wszystkim Wykonawcom niezwłocznie po wyborze oferty najkorzystniejszej lub unieważnieniu postępowania, z wyjątkiem Wykonawcy, którego oferta została wybrana jako najkorzystniejsza, z zastrzeżeniem pkt XII </w:t>
      </w:r>
      <w:proofErr w:type="spellStart"/>
      <w:r w:rsidRPr="00667648">
        <w:rPr>
          <w:rFonts w:ascii="Arial CE" w:eastAsia="Times New Roman" w:hAnsi="Arial CE" w:cs="Arial CE"/>
          <w:sz w:val="20"/>
          <w:szCs w:val="20"/>
          <w:lang w:eastAsia="pl-PL"/>
        </w:rPr>
        <w:t>ppkt</w:t>
      </w:r>
      <w:proofErr w:type="spellEnd"/>
      <w:r w:rsidRPr="00667648">
        <w:rPr>
          <w:rFonts w:ascii="Arial CE" w:eastAsia="Times New Roman" w:hAnsi="Arial CE" w:cs="Arial CE"/>
          <w:sz w:val="20"/>
          <w:szCs w:val="20"/>
          <w:lang w:eastAsia="pl-PL"/>
        </w:rPr>
        <w:t xml:space="preserve"> 9. 8. Wykonawcy, którego oferta została wybrana jako najkorzystniejsza, Zamawiający zwróci wadium niezwłocznie po zawarciu umowy w sprawie zamówienia publicznego. 9.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10.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11. Zamawiający zażąda ponownego wniesienia wadium przez Wykonawcę, któremu zwrócono wadium na podstawie pkt XII </w:t>
      </w:r>
      <w:proofErr w:type="spellStart"/>
      <w:r w:rsidRPr="00667648">
        <w:rPr>
          <w:rFonts w:ascii="Arial CE" w:eastAsia="Times New Roman" w:hAnsi="Arial CE" w:cs="Arial CE"/>
          <w:sz w:val="20"/>
          <w:szCs w:val="20"/>
          <w:lang w:eastAsia="pl-PL"/>
        </w:rPr>
        <w:t>ppkt</w:t>
      </w:r>
      <w:proofErr w:type="spellEnd"/>
      <w:r w:rsidRPr="00667648">
        <w:rPr>
          <w:rFonts w:ascii="Arial CE" w:eastAsia="Times New Roman" w:hAnsi="Arial CE" w:cs="Arial CE"/>
          <w:sz w:val="20"/>
          <w:szCs w:val="20"/>
          <w:lang w:eastAsia="pl-PL"/>
        </w:rPr>
        <w:t xml:space="preserve"> 7, jeżeli w wyniku rozstrzygnięcia odwołania jego oferta zostanie wybrana jako najkorzystniejsza.</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III.2) ZALICZKI</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lastRenderedPageBreak/>
        <w:t>III.3) WARUNKI UDZIAŁU W POSTĘPOWANIU ORAZ OPIS SPOSOBU DOKONYWANIA OCENY SPEŁNIANIA TYCH WARUNKÓW</w:t>
      </w:r>
    </w:p>
    <w:p w:rsidR="00667648" w:rsidRPr="00667648" w:rsidRDefault="00667648" w:rsidP="00667648">
      <w:pPr>
        <w:numPr>
          <w:ilvl w:val="0"/>
          <w:numId w:val="3"/>
        </w:numPr>
        <w:spacing w:after="0" w:line="400" w:lineRule="atLeast"/>
        <w:ind w:left="67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667648" w:rsidRPr="00667648" w:rsidRDefault="00667648" w:rsidP="00667648">
      <w:pPr>
        <w:spacing w:after="0" w:line="400" w:lineRule="atLeast"/>
        <w:ind w:left="67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Opis sposobu dokonywania oceny spełniania tego warunku</w:t>
      </w:r>
    </w:p>
    <w:p w:rsidR="00667648" w:rsidRPr="00667648" w:rsidRDefault="00667648" w:rsidP="00667648">
      <w:pPr>
        <w:numPr>
          <w:ilvl w:val="1"/>
          <w:numId w:val="3"/>
        </w:numPr>
        <w:spacing w:after="0" w:line="400" w:lineRule="atLeast"/>
        <w:ind w:left="1125"/>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na podstawie oświadczenia Wykonawcy. Podpisane przez Wykonawcę oświadczenie o spełnianiu warunków - załącznik do SIWZ.</w:t>
      </w:r>
    </w:p>
    <w:p w:rsidR="00667648" w:rsidRPr="00667648" w:rsidRDefault="00667648" w:rsidP="00667648">
      <w:pPr>
        <w:numPr>
          <w:ilvl w:val="0"/>
          <w:numId w:val="3"/>
        </w:numPr>
        <w:spacing w:after="0" w:line="400" w:lineRule="atLeast"/>
        <w:ind w:left="67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III.3.2) Wiedza i doświadczenie</w:t>
      </w:r>
    </w:p>
    <w:p w:rsidR="00667648" w:rsidRPr="00667648" w:rsidRDefault="00667648" w:rsidP="00667648">
      <w:pPr>
        <w:spacing w:after="0" w:line="400" w:lineRule="atLeast"/>
        <w:ind w:left="67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Opis sposobu dokonywania oceny spełniania tego warunku</w:t>
      </w:r>
    </w:p>
    <w:p w:rsidR="00667648" w:rsidRPr="00667648" w:rsidRDefault="00667648" w:rsidP="00667648">
      <w:pPr>
        <w:numPr>
          <w:ilvl w:val="1"/>
          <w:numId w:val="3"/>
        </w:numPr>
        <w:spacing w:after="0" w:line="400" w:lineRule="atLeast"/>
        <w:ind w:left="1125"/>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O udzielenie zamówienia mogą ubiegać się Wykonawcy, którzy spełniają warunki, dotyczące wykazu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(pojedynczego zadania nie mniejszego niż 80 000 zł brutto) Ocena spełniania warunków udziału w postępowaniu będzie dokonana na zasadzie spełnia-nie spełnia na podstawie oświadczenia Wykonawcy oraz informacji zawartych w załączniku -doświadczenie zawodowe.</w:t>
      </w:r>
    </w:p>
    <w:p w:rsidR="00667648" w:rsidRPr="00667648" w:rsidRDefault="00667648" w:rsidP="00667648">
      <w:pPr>
        <w:numPr>
          <w:ilvl w:val="0"/>
          <w:numId w:val="3"/>
        </w:numPr>
        <w:spacing w:after="0" w:line="400" w:lineRule="atLeast"/>
        <w:ind w:left="67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III.3.3) Potencjał techniczny</w:t>
      </w:r>
    </w:p>
    <w:p w:rsidR="00667648" w:rsidRPr="00667648" w:rsidRDefault="00667648" w:rsidP="00667648">
      <w:pPr>
        <w:spacing w:after="0" w:line="400" w:lineRule="atLeast"/>
        <w:ind w:left="67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Opis sposobu dokonywania oceny spełniania tego warunku</w:t>
      </w:r>
    </w:p>
    <w:p w:rsidR="00667648" w:rsidRPr="00667648" w:rsidRDefault="00667648" w:rsidP="00667648">
      <w:pPr>
        <w:numPr>
          <w:ilvl w:val="1"/>
          <w:numId w:val="3"/>
        </w:numPr>
        <w:spacing w:after="0" w:line="400" w:lineRule="atLeast"/>
        <w:ind w:left="1125"/>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O udzielenie zamówienia mogą ubiegać się Wykonawcy, którzy spełniają warunki, dotyczące dysponowania odpowiednim potencjałem technicznym. Ocena spełniania warunków udziału w postępowaniu będzie dokonana na zasadzie spełnia-nie spełnia na podstawie oświadczenia Wykonawcy oraz wykazu narzędzi, wyposażenia zakładu i urządzeń technicznych dostępnych wykonawcy usług lub robót budowlanych w celu wykonania zamówienia wraz z informacją o podstawie do dysponowania tymi zasobami (równiarka, ładowarka, walec, samochód ciężarowy).</w:t>
      </w:r>
    </w:p>
    <w:p w:rsidR="00667648" w:rsidRPr="00667648" w:rsidRDefault="00667648" w:rsidP="00667648">
      <w:pPr>
        <w:numPr>
          <w:ilvl w:val="0"/>
          <w:numId w:val="3"/>
        </w:numPr>
        <w:spacing w:after="0" w:line="400" w:lineRule="atLeast"/>
        <w:ind w:left="67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III.3.4) Osoby zdolne do wykonania zamówienia</w:t>
      </w:r>
    </w:p>
    <w:p w:rsidR="00667648" w:rsidRPr="00667648" w:rsidRDefault="00667648" w:rsidP="00667648">
      <w:pPr>
        <w:spacing w:after="0" w:line="400" w:lineRule="atLeast"/>
        <w:ind w:left="67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Opis sposobu dokonywania oceny spełniania tego warunku</w:t>
      </w:r>
    </w:p>
    <w:p w:rsidR="00667648" w:rsidRPr="00667648" w:rsidRDefault="00667648" w:rsidP="00667648">
      <w:pPr>
        <w:numPr>
          <w:ilvl w:val="1"/>
          <w:numId w:val="3"/>
        </w:numPr>
        <w:spacing w:after="0" w:line="400" w:lineRule="atLeast"/>
        <w:ind w:left="1125"/>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 xml:space="preserve">O udzielenie zamówienia mogą ubiegać się Wykonawcy, którzy spełniają warunki, dotyczące dysponowania osobami zdolnymi do wykonania zamówienia, w tym co najmniej jedna osoba posiadająca odpowiednie uprawnienia do kierowania robotami w </w:t>
      </w:r>
      <w:r w:rsidRPr="00667648">
        <w:rPr>
          <w:rFonts w:ascii="Arial CE" w:eastAsia="Times New Roman" w:hAnsi="Arial CE" w:cs="Arial CE"/>
          <w:sz w:val="20"/>
          <w:szCs w:val="20"/>
          <w:lang w:eastAsia="pl-PL"/>
        </w:rPr>
        <w:lastRenderedPageBreak/>
        <w:t>specjalności drogowej, będącymi przedmiotem zamówienia oraz posiadającymi aktualne zaświadczenie o przynależności do Izby Inżynierów Budownictwa. Ocena spełniania warunków udziału w postępowaniu będzie dokonana na zasadzie spełnia-nie spełnia na podstawie oświadczenia Wykonawcy oraz informacji zawartych w załączniku -potencjał kadrowy, oświadczeniem, że osoby te posiadają odpowiednie uprawnienia</w:t>
      </w:r>
    </w:p>
    <w:p w:rsidR="00667648" w:rsidRPr="00667648" w:rsidRDefault="00667648" w:rsidP="00667648">
      <w:pPr>
        <w:numPr>
          <w:ilvl w:val="0"/>
          <w:numId w:val="3"/>
        </w:numPr>
        <w:spacing w:after="0" w:line="400" w:lineRule="atLeast"/>
        <w:ind w:left="67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III.3.5) Sytuacja ekonomiczna i finansowa</w:t>
      </w:r>
    </w:p>
    <w:p w:rsidR="00667648" w:rsidRPr="00667648" w:rsidRDefault="00667648" w:rsidP="00667648">
      <w:pPr>
        <w:spacing w:after="0" w:line="400" w:lineRule="atLeast"/>
        <w:ind w:left="67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Opis sposobu dokonywania oceny spełniania tego warunku</w:t>
      </w:r>
    </w:p>
    <w:p w:rsidR="00667648" w:rsidRPr="00667648" w:rsidRDefault="00667648" w:rsidP="00667648">
      <w:pPr>
        <w:numPr>
          <w:ilvl w:val="1"/>
          <w:numId w:val="3"/>
        </w:numPr>
        <w:spacing w:after="0" w:line="400" w:lineRule="atLeast"/>
        <w:ind w:left="1125"/>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O udzielenie zamówienia mogą ubiegać się Wykonawcy, którzy spełniają warunki, dotyczące sytuacji ekonomicznej i finansowej. Ocena spełniania warunków udziału w postępowaniu będzie dokonana na zasadzie spełnia-nie spełnia na podstawie: oświadczenia Wykonawcy, opłaconej polisy, a w przypadku jej braku, innego dokumentu potwierdzającego, że wykonawca jest ubezpieczony od odpowiedzialności cywilnej w zakresie prowadzonej działalności związanej z przedmiotem zamówienia,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 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667648" w:rsidRPr="00667648" w:rsidRDefault="00667648" w:rsidP="0066764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w:t>
      </w:r>
      <w:r w:rsidRPr="00667648">
        <w:rPr>
          <w:rFonts w:ascii="Arial CE" w:eastAsia="Times New Roman" w:hAnsi="Arial CE" w:cs="Arial CE"/>
          <w:sz w:val="20"/>
          <w:szCs w:val="20"/>
          <w:lang w:eastAsia="pl-PL"/>
        </w:rPr>
        <w:lastRenderedPageBreak/>
        <w:t>przedmiotu, dat wykonania i podmiotów, na rzecz których dostawy lub usługi zostały wykonane, oraz załączeniem dowodów, czy zostały wykonane lub są wykonywane należycie;</w:t>
      </w:r>
    </w:p>
    <w:p w:rsidR="00667648" w:rsidRPr="00667648" w:rsidRDefault="00667648" w:rsidP="0066764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rsidR="00667648" w:rsidRPr="00667648" w:rsidRDefault="00667648" w:rsidP="0066764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67648" w:rsidRPr="00667648" w:rsidRDefault="00667648" w:rsidP="0066764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667648" w:rsidRPr="00667648" w:rsidRDefault="00667648" w:rsidP="0066764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III.4.2) W zakresie potwierdzenia niepodlegania wykluczeniu na podstawie art. 24 ust. 1 ustawy, należy przedłożyć:</w:t>
      </w:r>
    </w:p>
    <w:p w:rsidR="00667648" w:rsidRPr="00667648" w:rsidRDefault="00667648" w:rsidP="00667648">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oświadczenie o braku podstaw do wykluczenia;</w:t>
      </w:r>
    </w:p>
    <w:p w:rsidR="00667648" w:rsidRPr="00667648" w:rsidRDefault="00667648" w:rsidP="00667648">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67648" w:rsidRPr="00667648" w:rsidRDefault="00667648" w:rsidP="00667648">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67648" w:rsidRPr="00667648" w:rsidRDefault="00667648" w:rsidP="00667648">
      <w:pPr>
        <w:spacing w:after="0" w:line="400" w:lineRule="atLeast"/>
        <w:ind w:left="225"/>
        <w:rPr>
          <w:rFonts w:ascii="Arial CE" w:eastAsia="Times New Roman" w:hAnsi="Arial CE" w:cs="Arial CE"/>
          <w:b/>
          <w:bCs/>
          <w:sz w:val="20"/>
          <w:szCs w:val="20"/>
          <w:lang w:eastAsia="pl-PL"/>
        </w:rPr>
      </w:pPr>
      <w:r w:rsidRPr="00667648">
        <w:rPr>
          <w:rFonts w:ascii="Arial CE" w:eastAsia="Times New Roman" w:hAnsi="Arial CE" w:cs="Arial CE"/>
          <w:b/>
          <w:bCs/>
          <w:sz w:val="20"/>
          <w:szCs w:val="20"/>
          <w:lang w:eastAsia="pl-PL"/>
        </w:rPr>
        <w:t>III.4.3) Dokumenty podmiotów zagranicznych</w:t>
      </w:r>
    </w:p>
    <w:p w:rsidR="00667648" w:rsidRPr="00667648" w:rsidRDefault="00667648" w:rsidP="00667648">
      <w:pPr>
        <w:spacing w:after="0" w:line="400" w:lineRule="atLeast"/>
        <w:ind w:left="225"/>
        <w:rPr>
          <w:rFonts w:ascii="Arial CE" w:eastAsia="Times New Roman" w:hAnsi="Arial CE" w:cs="Arial CE"/>
          <w:b/>
          <w:bCs/>
          <w:sz w:val="20"/>
          <w:szCs w:val="20"/>
          <w:lang w:eastAsia="pl-PL"/>
        </w:rPr>
      </w:pPr>
      <w:r w:rsidRPr="00667648">
        <w:rPr>
          <w:rFonts w:ascii="Arial CE" w:eastAsia="Times New Roman" w:hAnsi="Arial CE" w:cs="Arial CE"/>
          <w:b/>
          <w:bCs/>
          <w:sz w:val="20"/>
          <w:szCs w:val="20"/>
          <w:lang w:eastAsia="pl-PL"/>
        </w:rPr>
        <w:lastRenderedPageBreak/>
        <w:t>Jeżeli wykonawca ma siedzibę lub miejsce zamieszkania poza terytorium Rzeczypospolitej Polskiej, przedkłada:</w:t>
      </w:r>
    </w:p>
    <w:p w:rsidR="00667648" w:rsidRPr="00667648" w:rsidRDefault="00667648" w:rsidP="00667648">
      <w:pPr>
        <w:spacing w:after="0" w:line="400" w:lineRule="atLeast"/>
        <w:ind w:left="225"/>
        <w:rPr>
          <w:rFonts w:ascii="Arial CE" w:eastAsia="Times New Roman" w:hAnsi="Arial CE" w:cs="Arial CE"/>
          <w:b/>
          <w:bCs/>
          <w:sz w:val="20"/>
          <w:szCs w:val="20"/>
          <w:lang w:eastAsia="pl-PL"/>
        </w:rPr>
      </w:pPr>
      <w:r w:rsidRPr="00667648">
        <w:rPr>
          <w:rFonts w:ascii="Arial CE" w:eastAsia="Times New Roman" w:hAnsi="Arial CE" w:cs="Arial CE"/>
          <w:b/>
          <w:bCs/>
          <w:sz w:val="20"/>
          <w:szCs w:val="20"/>
          <w:lang w:eastAsia="pl-PL"/>
        </w:rPr>
        <w:t>III.4.3.1) dokument wystawiony w kraju, w którym ma siedzibę lub miejsce zamieszkania potwierdzający, że:</w:t>
      </w:r>
    </w:p>
    <w:p w:rsidR="00667648" w:rsidRPr="00667648" w:rsidRDefault="00667648" w:rsidP="00667648">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67648" w:rsidRPr="00667648" w:rsidRDefault="00667648" w:rsidP="00667648">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667648" w:rsidRPr="00667648" w:rsidRDefault="00667648" w:rsidP="00667648">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667648" w:rsidRPr="00667648" w:rsidRDefault="00667648" w:rsidP="00667648">
      <w:pPr>
        <w:spacing w:after="0" w:line="400" w:lineRule="atLeast"/>
        <w:ind w:left="225"/>
        <w:rPr>
          <w:rFonts w:ascii="Arial CE" w:eastAsia="Times New Roman" w:hAnsi="Arial CE" w:cs="Arial CE"/>
          <w:b/>
          <w:bCs/>
          <w:sz w:val="20"/>
          <w:szCs w:val="20"/>
          <w:lang w:eastAsia="pl-PL"/>
        </w:rPr>
      </w:pPr>
      <w:r w:rsidRPr="00667648">
        <w:rPr>
          <w:rFonts w:ascii="Arial CE" w:eastAsia="Times New Roman" w:hAnsi="Arial CE" w:cs="Arial CE"/>
          <w:b/>
          <w:bCs/>
          <w:sz w:val="20"/>
          <w:szCs w:val="20"/>
          <w:lang w:eastAsia="pl-PL"/>
        </w:rPr>
        <w:t>III.4.3.2)</w:t>
      </w:r>
    </w:p>
    <w:p w:rsidR="00667648" w:rsidRPr="00667648" w:rsidRDefault="00667648" w:rsidP="00667648">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667648" w:rsidRPr="00667648" w:rsidRDefault="00667648" w:rsidP="00667648">
      <w:pPr>
        <w:spacing w:after="0" w:line="400" w:lineRule="atLeast"/>
        <w:ind w:left="225"/>
        <w:rPr>
          <w:rFonts w:ascii="Arial CE" w:eastAsia="Times New Roman" w:hAnsi="Arial CE" w:cs="Arial CE"/>
          <w:b/>
          <w:bCs/>
          <w:sz w:val="20"/>
          <w:szCs w:val="20"/>
          <w:lang w:eastAsia="pl-PL"/>
        </w:rPr>
      </w:pPr>
      <w:r w:rsidRPr="00667648">
        <w:rPr>
          <w:rFonts w:ascii="Arial CE" w:eastAsia="Times New Roman" w:hAnsi="Arial CE" w:cs="Arial CE"/>
          <w:b/>
          <w:bCs/>
          <w:sz w:val="20"/>
          <w:szCs w:val="20"/>
          <w:lang w:eastAsia="pl-PL"/>
        </w:rPr>
        <w:t>III.4.4) Dokumenty dotyczące przynależności do tej samej grupy kapitałowej</w:t>
      </w:r>
    </w:p>
    <w:p w:rsidR="00667648" w:rsidRPr="00667648" w:rsidRDefault="00667648" w:rsidP="00667648">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III.6) INNE DOKUMENTY</w:t>
      </w:r>
    </w:p>
    <w:p w:rsidR="00667648" w:rsidRPr="00667648" w:rsidRDefault="00667648" w:rsidP="00667648">
      <w:pPr>
        <w:spacing w:after="0" w:line="400" w:lineRule="atLeast"/>
        <w:ind w:left="225"/>
        <w:rPr>
          <w:rFonts w:ascii="Arial CE" w:eastAsia="Times New Roman" w:hAnsi="Arial CE" w:cs="Arial CE"/>
          <w:b/>
          <w:bCs/>
          <w:sz w:val="20"/>
          <w:szCs w:val="20"/>
          <w:lang w:eastAsia="pl-PL"/>
        </w:rPr>
      </w:pPr>
      <w:r w:rsidRPr="00667648">
        <w:rPr>
          <w:rFonts w:ascii="Arial CE" w:eastAsia="Times New Roman" w:hAnsi="Arial CE" w:cs="Arial CE"/>
          <w:b/>
          <w:bCs/>
          <w:sz w:val="20"/>
          <w:szCs w:val="20"/>
          <w:lang w:eastAsia="pl-PL"/>
        </w:rPr>
        <w:t>Inne dokumenty niewymienione w pkt III.4) albo w pkt III.5)</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Formularz oferty,</w:t>
      </w:r>
    </w:p>
    <w:p w:rsidR="00667648" w:rsidRPr="00667648" w:rsidRDefault="00667648" w:rsidP="00667648">
      <w:pPr>
        <w:spacing w:before="375" w:after="225" w:line="400" w:lineRule="atLeast"/>
        <w:rPr>
          <w:rFonts w:ascii="Arial CE" w:eastAsia="Times New Roman" w:hAnsi="Arial CE" w:cs="Arial CE"/>
          <w:b/>
          <w:bCs/>
          <w:sz w:val="24"/>
          <w:szCs w:val="24"/>
          <w:u w:val="single"/>
          <w:lang w:eastAsia="pl-PL"/>
        </w:rPr>
      </w:pPr>
      <w:r w:rsidRPr="00667648">
        <w:rPr>
          <w:rFonts w:ascii="Arial CE" w:eastAsia="Times New Roman" w:hAnsi="Arial CE" w:cs="Arial CE"/>
          <w:b/>
          <w:bCs/>
          <w:sz w:val="24"/>
          <w:szCs w:val="24"/>
          <w:u w:val="single"/>
          <w:lang w:eastAsia="pl-PL"/>
        </w:rPr>
        <w:t>SEKCJA IV: PROCEDURA</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IV.1) TRYB UDZIELENIA ZAMÓWIENIA</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IV.1.1) Tryb udzielenia zamówienia:</w:t>
      </w:r>
      <w:r w:rsidRPr="00667648">
        <w:rPr>
          <w:rFonts w:ascii="Arial CE" w:eastAsia="Times New Roman" w:hAnsi="Arial CE" w:cs="Arial CE"/>
          <w:sz w:val="20"/>
          <w:szCs w:val="20"/>
          <w:lang w:eastAsia="pl-PL"/>
        </w:rPr>
        <w:t xml:space="preserve"> przetarg nieograniczony.</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IV.2) KRYTERIA OCENY OFERT</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lastRenderedPageBreak/>
        <w:t xml:space="preserve">IV.2.1) Kryteria oceny ofert: </w:t>
      </w:r>
      <w:r w:rsidRPr="00667648">
        <w:rPr>
          <w:rFonts w:ascii="Arial CE" w:eastAsia="Times New Roman" w:hAnsi="Arial CE" w:cs="Arial CE"/>
          <w:sz w:val="20"/>
          <w:szCs w:val="20"/>
          <w:lang w:eastAsia="pl-PL"/>
        </w:rPr>
        <w:t>cena oraz inne kryteria związane z przedmiotem zamówienia:</w:t>
      </w:r>
    </w:p>
    <w:p w:rsidR="00667648" w:rsidRPr="00667648" w:rsidRDefault="00667648" w:rsidP="00667648">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1 - Cena - 90</w:t>
      </w:r>
    </w:p>
    <w:p w:rsidR="00667648" w:rsidRPr="00667648" w:rsidRDefault="00667648" w:rsidP="00667648">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2 - termin płatności (minimalny- 14 dni , maksymalny- 30 dni) - 10</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IV.3) ZMIANA UMOWY</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Dopuszczalne zmiany postanowień umowy oraz określenie warunków zmian</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sz w:val="20"/>
          <w:szCs w:val="20"/>
          <w:lang w:eastAsia="pl-PL"/>
        </w:rPr>
        <w:t>5. Istotna zmiana umowy jest dopuszczalna, w zakresie: a. Zmiany przedmiotu umowy w przypadku zaistnienia okoliczności niemożliwych do przewidzenia; b. Zmiany terminu wykonania umowy w przypadku zaistnienia okoliczności niemożliwych do przewidzenia. c. Zamawiający dopuszcza możliwość zmiany istotnych postanowień zawartej umowy w stosunku do treści oferty, na podstawie której dokonano wyboru Wykonawcy, w przypadku wprowadzenia w życie, po podpisaniu umowy, regulacji prawnych wywołujących konieczność zmiany umowy wraz ze skutkami wprowadzenia takiej zmiany. d. Ponadto, zgodnie z art. 142 ust. 5 ustawy PZP przewiduje się zmiany umowy w zakresie: - stawki podatku od towarów i usług, - wysokości minimalnego wynagrodzenia za pracę ustalonego na podstawie art. 2 ust. 3-5 ustawy z dnia 10 października 2002 r. o minimalnym wynagrodzeniu za pracę, - zasad podlegania ubezpieczeniom społecznym lub ubezpieczeniu zdrowotnemu lub wysokości stawki składki na ubezpieczenia społeczne lub zdrowotne - jeżeli zmiany te będą miały wpływ na koszty wykonania zamówienia przez wykonawcę.</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IV.4) INFORMACJE ADMINISTRACYJNE</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IV.4.1)</w:t>
      </w:r>
      <w:r w:rsidRPr="00667648">
        <w:rPr>
          <w:rFonts w:ascii="Arial CE" w:eastAsia="Times New Roman" w:hAnsi="Arial CE" w:cs="Arial CE"/>
          <w:sz w:val="20"/>
          <w:szCs w:val="20"/>
          <w:lang w:eastAsia="pl-PL"/>
        </w:rPr>
        <w:t> </w:t>
      </w:r>
      <w:r w:rsidRPr="00667648">
        <w:rPr>
          <w:rFonts w:ascii="Arial CE" w:eastAsia="Times New Roman" w:hAnsi="Arial CE" w:cs="Arial CE"/>
          <w:b/>
          <w:bCs/>
          <w:sz w:val="20"/>
          <w:szCs w:val="20"/>
          <w:lang w:eastAsia="pl-PL"/>
        </w:rPr>
        <w:t>Adres strony internetowej, na której jest dostępna specyfikacja istotnych warunków zamówienia:</w:t>
      </w:r>
      <w:r w:rsidRPr="00667648">
        <w:rPr>
          <w:rFonts w:ascii="Arial CE" w:eastAsia="Times New Roman" w:hAnsi="Arial CE" w:cs="Arial CE"/>
          <w:sz w:val="20"/>
          <w:szCs w:val="20"/>
          <w:lang w:eastAsia="pl-PL"/>
        </w:rPr>
        <w:t xml:space="preserve"> www.bip.wrota.lubuskie.pl/ugzwierzyn</w:t>
      </w:r>
      <w:r w:rsidRPr="00667648">
        <w:rPr>
          <w:rFonts w:ascii="Arial CE" w:eastAsia="Times New Roman" w:hAnsi="Arial CE" w:cs="Arial CE"/>
          <w:sz w:val="20"/>
          <w:szCs w:val="20"/>
          <w:lang w:eastAsia="pl-PL"/>
        </w:rPr>
        <w:br/>
      </w:r>
      <w:r w:rsidRPr="00667648">
        <w:rPr>
          <w:rFonts w:ascii="Arial CE" w:eastAsia="Times New Roman" w:hAnsi="Arial CE" w:cs="Arial CE"/>
          <w:b/>
          <w:bCs/>
          <w:sz w:val="20"/>
          <w:szCs w:val="20"/>
          <w:lang w:eastAsia="pl-PL"/>
        </w:rPr>
        <w:t>Specyfikację istotnych warunków zamówienia można uzyskać pod adresem:</w:t>
      </w:r>
      <w:r w:rsidRPr="00667648">
        <w:rPr>
          <w:rFonts w:ascii="Arial CE" w:eastAsia="Times New Roman" w:hAnsi="Arial CE" w:cs="Arial CE"/>
          <w:sz w:val="20"/>
          <w:szCs w:val="20"/>
          <w:lang w:eastAsia="pl-PL"/>
        </w:rPr>
        <w:t xml:space="preserve"> Urząd Gminy Zwierzyn, ul. Wojska Polskiego 8, 66-542 Zwierzyn.</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IV.4.4) Termin składania wniosków o dopuszczenie do udziału w postępowaniu lub ofert:</w:t>
      </w:r>
      <w:r w:rsidRPr="00667648">
        <w:rPr>
          <w:rFonts w:ascii="Arial CE" w:eastAsia="Times New Roman" w:hAnsi="Arial CE" w:cs="Arial CE"/>
          <w:sz w:val="20"/>
          <w:szCs w:val="20"/>
          <w:lang w:eastAsia="pl-PL"/>
        </w:rPr>
        <w:t xml:space="preserve"> 26.02.2015 godzina 10:00, miejsce: Urząd Gminy Zwierzyn, ul. Wojska Polskiego 8, 66-542 Zwierzyn, sekretariat pokój nr 11.</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IV.4.5) Termin związania ofertą:</w:t>
      </w:r>
      <w:r w:rsidRPr="00667648">
        <w:rPr>
          <w:rFonts w:ascii="Arial CE" w:eastAsia="Times New Roman" w:hAnsi="Arial CE" w:cs="Arial CE"/>
          <w:sz w:val="20"/>
          <w:szCs w:val="20"/>
          <w:lang w:eastAsia="pl-PL"/>
        </w:rPr>
        <w:t xml:space="preserve"> okres w dniach: 30 (od ostatecznego terminu składania ofert).</w:t>
      </w:r>
    </w:p>
    <w:p w:rsidR="00667648" w:rsidRPr="00667648" w:rsidRDefault="00667648" w:rsidP="00667648">
      <w:pPr>
        <w:spacing w:after="0" w:line="400" w:lineRule="atLeast"/>
        <w:ind w:left="225"/>
        <w:rPr>
          <w:rFonts w:ascii="Arial CE" w:eastAsia="Times New Roman" w:hAnsi="Arial CE" w:cs="Arial CE"/>
          <w:sz w:val="20"/>
          <w:szCs w:val="20"/>
          <w:lang w:eastAsia="pl-PL"/>
        </w:rPr>
      </w:pPr>
      <w:r w:rsidRPr="00667648">
        <w:rPr>
          <w:rFonts w:ascii="Arial CE" w:eastAsia="Times New Roman" w:hAnsi="Arial CE" w:cs="Arial CE"/>
          <w:b/>
          <w:bCs/>
          <w:sz w:val="20"/>
          <w:szCs w:val="20"/>
          <w:lang w:eastAsia="pl-PL"/>
        </w:rPr>
        <w:t>IV.4.17) Czy przewiduje się unieważnienie postępowania o udzielenie zamówienia, w przypadku nieprzyznania środków pochodzących z budżetu Unii Europejskiej oraz niepodlegając</w:t>
      </w:r>
      <w:bookmarkStart w:id="0" w:name="_GoBack"/>
      <w:bookmarkEnd w:id="0"/>
      <w:r w:rsidRPr="00667648">
        <w:rPr>
          <w:rFonts w:ascii="Arial CE" w:eastAsia="Times New Roman" w:hAnsi="Arial CE" w:cs="Arial CE"/>
          <w:b/>
          <w:bCs/>
          <w:sz w:val="20"/>
          <w:szCs w:val="20"/>
          <w:lang w:eastAsia="pl-PL"/>
        </w:rPr>
        <w:t xml:space="preserve">ych zwrotowi środków z pomocy udzielonej przez państwa członkowskie Europejskiego Porozumienia o Wolnym Handlu (EFTA), które miały być przeznaczone na sfinansowanie całości lub części zamówienia: </w:t>
      </w:r>
      <w:r w:rsidRPr="00667648">
        <w:rPr>
          <w:rFonts w:ascii="Arial CE" w:eastAsia="Times New Roman" w:hAnsi="Arial CE" w:cs="Arial CE"/>
          <w:sz w:val="20"/>
          <w:szCs w:val="20"/>
          <w:lang w:eastAsia="pl-PL"/>
        </w:rPr>
        <w:t>nie</w:t>
      </w:r>
    </w:p>
    <w:p w:rsidR="00607E65" w:rsidRDefault="00607E65"/>
    <w:sectPr w:rsidR="00607E65" w:rsidSect="00667648">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39B"/>
    <w:multiLevelType w:val="multilevel"/>
    <w:tmpl w:val="2DCE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6275F"/>
    <w:multiLevelType w:val="multilevel"/>
    <w:tmpl w:val="548C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123D"/>
    <w:multiLevelType w:val="multilevel"/>
    <w:tmpl w:val="B0EE0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52D83"/>
    <w:multiLevelType w:val="multilevel"/>
    <w:tmpl w:val="5364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A3A78"/>
    <w:multiLevelType w:val="multilevel"/>
    <w:tmpl w:val="AC9A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36148"/>
    <w:multiLevelType w:val="multilevel"/>
    <w:tmpl w:val="B2E8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444DE"/>
    <w:multiLevelType w:val="multilevel"/>
    <w:tmpl w:val="7E74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C14E5D"/>
    <w:multiLevelType w:val="multilevel"/>
    <w:tmpl w:val="F664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083AB7"/>
    <w:multiLevelType w:val="multilevel"/>
    <w:tmpl w:val="84F4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6"/>
  </w:num>
  <w:num w:numId="5">
    <w:abstractNumId w:val="7"/>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11"/>
    <w:rsid w:val="00607E65"/>
    <w:rsid w:val="00667648"/>
    <w:rsid w:val="00D10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67648"/>
    <w:rPr>
      <w:color w:val="0000FF"/>
      <w:u w:val="single"/>
    </w:rPr>
  </w:style>
  <w:style w:type="paragraph" w:styleId="NormalnyWeb">
    <w:name w:val="Normal (Web)"/>
    <w:basedOn w:val="Normalny"/>
    <w:uiPriority w:val="99"/>
    <w:semiHidden/>
    <w:unhideWhenUsed/>
    <w:rsid w:val="00667648"/>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667648"/>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67648"/>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667648"/>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667648"/>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67648"/>
    <w:rPr>
      <w:color w:val="0000FF"/>
      <w:u w:val="single"/>
    </w:rPr>
  </w:style>
  <w:style w:type="paragraph" w:styleId="NormalnyWeb">
    <w:name w:val="Normal (Web)"/>
    <w:basedOn w:val="Normalny"/>
    <w:uiPriority w:val="99"/>
    <w:semiHidden/>
    <w:unhideWhenUsed/>
    <w:rsid w:val="00667648"/>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667648"/>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67648"/>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667648"/>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667648"/>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2379">
      <w:bodyDiv w:val="1"/>
      <w:marLeft w:val="0"/>
      <w:marRight w:val="0"/>
      <w:marTop w:val="0"/>
      <w:marBottom w:val="0"/>
      <w:divBdr>
        <w:top w:val="none" w:sz="0" w:space="0" w:color="auto"/>
        <w:left w:val="none" w:sz="0" w:space="0" w:color="auto"/>
        <w:bottom w:val="none" w:sz="0" w:space="0" w:color="auto"/>
        <w:right w:val="none" w:sz="0" w:space="0" w:color="auto"/>
      </w:divBdr>
      <w:divsChild>
        <w:div w:id="122856471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wrota.lubuskie.pl/ugzwierzy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2882</Words>
  <Characters>17296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cp:lastPrinted>2015-02-11T08:01:00Z</cp:lastPrinted>
  <dcterms:created xsi:type="dcterms:W3CDTF">2015-02-11T08:00:00Z</dcterms:created>
  <dcterms:modified xsi:type="dcterms:W3CDTF">2015-02-11T08:01:00Z</dcterms:modified>
</cp:coreProperties>
</file>