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A5" w:rsidRPr="00AA0181" w:rsidRDefault="006236A5" w:rsidP="00AA0181">
      <w:pPr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23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na temat realizacji projektu pn. „Nowe możliwości szansą na pracę”</w:t>
      </w:r>
    </w:p>
    <w:p w:rsidR="007B6B55" w:rsidRPr="007B6B55" w:rsidRDefault="00E076BD" w:rsidP="00E076BD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</w:t>
      </w:r>
      <w:r w:rsidR="007B6B55" w:rsidRPr="00623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projektu pn. </w:t>
      </w:r>
      <w:r w:rsidR="007B6B55" w:rsidRPr="00623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„Nowe możliwości szansą na pracę”</w:t>
      </w:r>
      <w:r w:rsidR="007B6B55" w:rsidRPr="00623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finansowanego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z Rezerwy Ministra </w:t>
      </w:r>
      <w:r w:rsidR="00EA4F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realizowane </w:t>
      </w:r>
      <w:r w:rsidR="00AD42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 bony na zasiedlenie</w:t>
      </w:r>
      <w:r w:rsidR="00EA4F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D42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przeznaczone</w:t>
      </w:r>
      <w:r w:rsidR="007B6B55" w:rsidRPr="007B6B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</w:t>
      </w:r>
      <w:r w:rsidR="00AD42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="00EA4F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6B55" w:rsidRPr="007B6B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osób bezrobotnych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7B6B55" w:rsidRPr="007B6B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roku życia.</w:t>
      </w:r>
    </w:p>
    <w:p w:rsidR="00546800" w:rsidRPr="00EA4FD4" w:rsidRDefault="00546800" w:rsidP="006236A5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A4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</w:t>
      </w:r>
      <w:r w:rsidR="007F6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bonów na zasiedlenie</w:t>
      </w:r>
      <w:r w:rsidRPr="00EA4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</w:t>
      </w:r>
      <w:r w:rsidR="00E07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AD4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</w:t>
      </w:r>
      <w:r w:rsidRPr="00EA4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.2014 r. do 31.</w:t>
      </w:r>
      <w:r w:rsidR="00AD4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10.2014</w:t>
      </w:r>
      <w:r w:rsidRPr="00EA4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546800" w:rsidRDefault="00546800" w:rsidP="0062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076BD">
        <w:rPr>
          <w:rFonts w:ascii="Times New Roman" w:eastAsia="Times New Roman" w:hAnsi="Times New Roman" w:cs="Times New Roman"/>
          <w:sz w:val="24"/>
          <w:szCs w:val="24"/>
          <w:lang w:eastAsia="pl-PL"/>
        </w:rPr>
        <w:t>soby bezrobotne zainteresowane wsparciem w formie bonu na zasiedlenie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proszone są o kontakt z doradcą k</w:t>
      </w:r>
      <w:r w:rsidR="00EA4FD4">
        <w:rPr>
          <w:rFonts w:ascii="Times New Roman" w:eastAsia="Times New Roman" w:hAnsi="Times New Roman" w:cs="Times New Roman"/>
          <w:sz w:val="24"/>
          <w:szCs w:val="24"/>
          <w:lang w:eastAsia="pl-PL"/>
        </w:rPr>
        <w:t>lienta Powiatowego Urzędu Pracy:</w:t>
      </w:r>
    </w:p>
    <w:p w:rsidR="00EA4FD4" w:rsidRPr="00EA4FD4" w:rsidRDefault="007B6B55" w:rsidP="007742F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PUP Strzelce Kraj</w:t>
      </w: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A4FD4" w:rsidRDefault="007B6B55" w:rsidP="00EA4FD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Karolina </w:t>
      </w:r>
      <w:proofErr w:type="spellStart"/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Kopala</w:t>
      </w:r>
      <w:proofErr w:type="spellEnd"/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>. (95) 7637223</w:t>
      </w: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A4FD4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kom. 508 292 773</w:t>
      </w:r>
    </w:p>
    <w:p w:rsidR="00AA0181" w:rsidRDefault="007B6B55" w:rsidP="00EA4FD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Anna Olszak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>. (95) 7637223</w:t>
      </w:r>
      <w:r w:rsidR="00F91DE9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kom. 508 292 721</w:t>
      </w:r>
    </w:p>
    <w:p w:rsidR="00AA0181" w:rsidRDefault="007B6B55" w:rsidP="00EA4FD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Katarzyna Wawrzynkiewicz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>. (95) 7637226</w:t>
      </w: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>kom. 508 292 675</w:t>
      </w:r>
    </w:p>
    <w:p w:rsidR="00AD42A7" w:rsidRDefault="00001A25" w:rsidP="00EA4FD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Marzena </w:t>
      </w:r>
      <w:proofErr w:type="spellStart"/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Zubczewska</w:t>
      </w:r>
      <w:proofErr w:type="spellEnd"/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Bog</w:t>
      </w:r>
      <w:r w:rsidR="007E51A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tel.</w:t>
      </w:r>
      <w:r w:rsidR="007B6B55"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(95) 7637225 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kom. 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>508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292 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>515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6B55"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Magdale</w:t>
      </w:r>
      <w:r w:rsidR="006F5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="006F5915">
        <w:rPr>
          <w:rFonts w:ascii="Times New Roman" w:eastAsia="Times New Roman" w:hAnsi="Times New Roman" w:cs="Times New Roman"/>
          <w:sz w:val="24"/>
          <w:szCs w:val="24"/>
          <w:lang w:eastAsia="pl-PL"/>
        </w:rPr>
        <w:t>Andruszak</w:t>
      </w:r>
      <w:proofErr w:type="spellEnd"/>
      <w:r w:rsidR="006F5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tel.</w:t>
      </w:r>
      <w:r w:rsidR="007742FF" w:rsidRP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>(95) 7637226</w:t>
      </w:r>
      <w:r w:rsidR="007742FF"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kom. 508 292</w:t>
      </w:r>
      <w:r w:rsidR="00AD42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>675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181" w:rsidRDefault="00AD42A7" w:rsidP="00EA4FD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Karol Krzywicki  nr tel. (95) 7637225 tel. kom. 508 292 515                                                                                                                              </w:t>
      </w:r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7B6B55" w:rsidRDefault="007742FF" w:rsidP="00EA4FD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</w:p>
    <w:p w:rsidR="00AA0181" w:rsidRDefault="006F5915" w:rsidP="007B6B5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Filii PUP w Drezdenku</w:t>
      </w:r>
    </w:p>
    <w:p w:rsidR="00AA0181" w:rsidRPr="00AA0181" w:rsidRDefault="006F5915" w:rsidP="00AA018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Małgorzata Lubiak </w:t>
      </w:r>
      <w:r w:rsidR="00AA0181"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>. (95) 762 23 54, tel. kom. 508 274 070</w:t>
      </w:r>
    </w:p>
    <w:p w:rsidR="009A0869" w:rsidRDefault="009A0869" w:rsidP="009A086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="007742FF">
        <w:rPr>
          <w:rFonts w:ascii="Times New Roman" w:eastAsia="Times New Roman" w:hAnsi="Times New Roman" w:cs="Times New Roman"/>
          <w:sz w:val="24"/>
          <w:szCs w:val="24"/>
          <w:lang w:eastAsia="pl-PL"/>
        </w:rPr>
        <w:t>Kowalicka</w:t>
      </w:r>
      <w:proofErr w:type="spellEnd"/>
      <w:r w:rsidR="00790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181"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>. (95)</w:t>
      </w:r>
      <w:r w:rsidR="00AA0181" w:rsidRP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>762 60 66, tel. kom. 508 274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>070</w:t>
      </w:r>
    </w:p>
    <w:p w:rsidR="009A0869" w:rsidRPr="009A0869" w:rsidRDefault="009A0869" w:rsidP="009A086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181" w:rsidRPr="00AA0181" w:rsidRDefault="007742FF" w:rsidP="007B6B5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Biurze Zamiejscowym w Dobiegniewie</w:t>
      </w:r>
    </w:p>
    <w:p w:rsidR="007B6B55" w:rsidRDefault="007742FF" w:rsidP="009A086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Ewelina Józefowska </w:t>
      </w:r>
      <w:r w:rsidR="00AA0181" w:rsidRPr="007B6B55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>. (95)</w:t>
      </w:r>
      <w:r w:rsidR="00AA0181" w:rsidRP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>762 23 54, tel. kom. 508 274</w:t>
      </w:r>
      <w:r w:rsidR="009A08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>070</w:t>
      </w:r>
    </w:p>
    <w:p w:rsidR="009A0869" w:rsidRDefault="009A0869" w:rsidP="009A086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869" w:rsidRPr="009A0869" w:rsidRDefault="009A0869" w:rsidP="009A0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08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Termin wydawania </w:t>
      </w:r>
      <w:r w:rsidR="00ED14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przez doradców klienta PUP </w:t>
      </w:r>
      <w:r w:rsidRPr="009A08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wniosków o przyznanie bonu </w:t>
      </w:r>
      <w:r w:rsidR="00AD42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 zasiedlenie  </w:t>
      </w:r>
      <w:r w:rsidR="00E076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 16</w:t>
      </w:r>
      <w:r w:rsidRPr="009A08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.07.2014</w:t>
      </w:r>
      <w:r w:rsidR="002D3B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A08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r. do </w:t>
      </w:r>
      <w:r w:rsidR="002D3B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31.08.</w:t>
      </w:r>
      <w:r w:rsidRPr="009A08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2014</w:t>
      </w:r>
      <w:r w:rsidR="002D3B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A08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</w:p>
    <w:p w:rsidR="00546800" w:rsidRPr="0079386D" w:rsidRDefault="007B6B55" w:rsidP="006236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przyznawania bonu </w:t>
      </w:r>
      <w:r w:rsidR="00AD4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zasiedlenie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projektu pn. „Nowe możliwości sz</w:t>
      </w:r>
      <w:r w:rsidR="00AA0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ansą na pracę” finansowanego z Rezerwy M</w:t>
      </w:r>
      <w:r w:rsidR="00ED1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inistra</w:t>
      </w:r>
    </w:p>
    <w:p w:rsidR="0079386D" w:rsidRPr="00AD42A7" w:rsidRDefault="0079386D" w:rsidP="003878F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6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Na wniosek bezrobotnego do 30 roku życia</w:t>
      </w:r>
      <w:r w:rsidRPr="003878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może </w:t>
      </w:r>
      <w:r w:rsidR="0054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zostać przyznany</w:t>
      </w:r>
      <w:r w:rsidRPr="003878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bon </w:t>
      </w:r>
      <w:r w:rsidR="00AD42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na zasiedlenie w związku z podjęciem poza miejscem dotychczasowego zamieszkania zatrudnienia, innej pracy zarobkowej lub działalności gospodarczej jeżeli: </w:t>
      </w:r>
    </w:p>
    <w:p w:rsidR="00AD42A7" w:rsidRPr="00AD42A7" w:rsidRDefault="00AD42A7" w:rsidP="00AD42A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AD42A7" w:rsidRPr="00AD42A7" w:rsidRDefault="00AD42A7" w:rsidP="00AD42A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odległość od miejsca dotychczasowego zamieszkania do miejscowości</w:t>
      </w:r>
      <w:r w:rsidR="007F1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, w któ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rej bezrobotny zami</w:t>
      </w:r>
      <w:r w:rsidR="007F1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AD42A7" w:rsidRPr="003878F6" w:rsidRDefault="007F11CD" w:rsidP="00AD42A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będzie pozostawał w zatrudnieniu, wykonywał inną pracę zarobkową lub będzie prowadził działalność gospodarczą przez okres co najmniej 6 miesięcy.</w:t>
      </w:r>
    </w:p>
    <w:p w:rsidR="003878F6" w:rsidRPr="003878F6" w:rsidRDefault="003878F6" w:rsidP="003878F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8F6" w:rsidRDefault="0079386D" w:rsidP="0079386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bonu </w:t>
      </w:r>
      <w:r w:rsidR="007F11C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zasiedlenie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</w:t>
      </w:r>
      <w:r w:rsidR="003878F6">
        <w:rPr>
          <w:rFonts w:ascii="Times New Roman" w:eastAsia="Times New Roman" w:hAnsi="Times New Roman" w:cs="Times New Roman"/>
          <w:sz w:val="24"/>
          <w:szCs w:val="24"/>
          <w:lang w:eastAsia="pl-PL"/>
        </w:rPr>
        <w:t>osobi</w:t>
      </w:r>
      <w:r w:rsidR="00723D03">
        <w:rPr>
          <w:rFonts w:ascii="Times New Roman" w:eastAsia="Times New Roman" w:hAnsi="Times New Roman" w:cs="Times New Roman"/>
          <w:sz w:val="24"/>
          <w:szCs w:val="24"/>
          <w:lang w:eastAsia="pl-PL"/>
        </w:rPr>
        <w:t>e bezrobotnej</w:t>
      </w:r>
      <w:r w:rsidR="00E07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30 roku życia</w:t>
      </w:r>
      <w:r w:rsidR="00723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ustalono </w:t>
      </w:r>
      <w:r w:rsidR="003878F6">
        <w:rPr>
          <w:rFonts w:ascii="Times New Roman" w:eastAsia="Times New Roman" w:hAnsi="Times New Roman" w:cs="Times New Roman"/>
          <w:sz w:val="24"/>
          <w:szCs w:val="24"/>
          <w:lang w:eastAsia="pl-PL"/>
        </w:rPr>
        <w:t>II profil pomocy</w:t>
      </w:r>
      <w:r w:rsidR="007F1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ustalenia I profilu pomocy tylko </w:t>
      </w:r>
      <w:r w:rsidR="00E07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7F11CD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przypadkach.</w:t>
      </w:r>
    </w:p>
    <w:p w:rsidR="003878F6" w:rsidRPr="003878F6" w:rsidRDefault="003878F6" w:rsidP="003878F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8B6" w:rsidRPr="00341AA0" w:rsidRDefault="007F11CD" w:rsidP="00341A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Środki Funduszu Pracy przyznawane w ramach bonu na zasiedlenie, w wysokości określonej w umowie, nie wyższej jednak niż 200 </w:t>
      </w:r>
      <w:r w:rsidR="0034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przeciętnego wynagrodzenia za pracę, przeznaczone są na pokrycie kosztów zamieszkania związanych z podjęciem zatrudnienia, innej pracy zarobkowej lub działalności gospodarczej. </w:t>
      </w:r>
    </w:p>
    <w:p w:rsidR="00546800" w:rsidRPr="00546800" w:rsidRDefault="00546800" w:rsidP="00546800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68B6" w:rsidRPr="00341AA0" w:rsidRDefault="00546800" w:rsidP="00341A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41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Bezrobotny, który otrzyma bon na zasiedlenie, jest obowiązany w terminie do 8 miesięcy od dnia otrzymania bonu na zasiedlenie udokumentować pozostawani</w:t>
      </w:r>
      <w:r w:rsidR="00E076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             </w:t>
      </w:r>
      <w:r w:rsidR="00341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zatrudnieniu, wykonywanie innej pracy zarobkowej lub prowadzenie działalności gospodarczej przez okres 6 miesięcy.</w:t>
      </w:r>
    </w:p>
    <w:p w:rsidR="00341AA0" w:rsidRPr="00341AA0" w:rsidRDefault="00341AA0" w:rsidP="00341AA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8B6" w:rsidRDefault="008E68B6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68B6" w:rsidRDefault="008E68B6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36A5" w:rsidRDefault="006236A5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36A5" w:rsidRDefault="006236A5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36A5" w:rsidRDefault="006236A5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36A5" w:rsidRDefault="006236A5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36A5" w:rsidRDefault="006236A5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36A5" w:rsidRDefault="006236A5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1DE9" w:rsidRDefault="00F91DE9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1DE9" w:rsidRDefault="00F91DE9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1DE9" w:rsidRDefault="00F91DE9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1DE9" w:rsidRDefault="00F91DE9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386D" w:rsidRPr="0079386D" w:rsidRDefault="0079386D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8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386D" w:rsidRPr="0079386D" w:rsidRDefault="0079386D" w:rsidP="0079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8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0A3D" w:rsidRPr="0079386D" w:rsidRDefault="00BD0A3D">
      <w:pPr>
        <w:rPr>
          <w:rFonts w:ascii="Times New Roman" w:hAnsi="Times New Roman" w:cs="Times New Roman"/>
          <w:sz w:val="24"/>
          <w:szCs w:val="24"/>
        </w:rPr>
      </w:pPr>
    </w:p>
    <w:sectPr w:rsidR="00BD0A3D" w:rsidRPr="0079386D" w:rsidSect="00AA01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AEF"/>
    <w:multiLevelType w:val="hybridMultilevel"/>
    <w:tmpl w:val="9552D770"/>
    <w:lvl w:ilvl="0" w:tplc="18028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D786C"/>
    <w:multiLevelType w:val="hybridMultilevel"/>
    <w:tmpl w:val="7136B9B6"/>
    <w:lvl w:ilvl="0" w:tplc="AE6AC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C5433"/>
    <w:multiLevelType w:val="hybridMultilevel"/>
    <w:tmpl w:val="DF02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D6A1E"/>
    <w:multiLevelType w:val="hybridMultilevel"/>
    <w:tmpl w:val="53BA6BAA"/>
    <w:lvl w:ilvl="0" w:tplc="90C0896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15468"/>
    <w:multiLevelType w:val="hybridMultilevel"/>
    <w:tmpl w:val="82184978"/>
    <w:lvl w:ilvl="0" w:tplc="87D6B5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C54ED"/>
    <w:multiLevelType w:val="multilevel"/>
    <w:tmpl w:val="87F6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C67BA"/>
    <w:multiLevelType w:val="hybridMultilevel"/>
    <w:tmpl w:val="50EE2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70C37"/>
    <w:multiLevelType w:val="hybridMultilevel"/>
    <w:tmpl w:val="C936B898"/>
    <w:lvl w:ilvl="0" w:tplc="BD88A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86D"/>
    <w:rsid w:val="00001A25"/>
    <w:rsid w:val="00006404"/>
    <w:rsid w:val="000276D6"/>
    <w:rsid w:val="001F0D17"/>
    <w:rsid w:val="002A6949"/>
    <w:rsid w:val="002D3B18"/>
    <w:rsid w:val="002D4843"/>
    <w:rsid w:val="002F3C82"/>
    <w:rsid w:val="00323F98"/>
    <w:rsid w:val="00341AA0"/>
    <w:rsid w:val="00372C3C"/>
    <w:rsid w:val="003878F6"/>
    <w:rsid w:val="00541C81"/>
    <w:rsid w:val="00546800"/>
    <w:rsid w:val="005E632F"/>
    <w:rsid w:val="006236A5"/>
    <w:rsid w:val="00633705"/>
    <w:rsid w:val="006C4B94"/>
    <w:rsid w:val="006F5915"/>
    <w:rsid w:val="00723D03"/>
    <w:rsid w:val="00763921"/>
    <w:rsid w:val="007742FF"/>
    <w:rsid w:val="007902FF"/>
    <w:rsid w:val="0079386D"/>
    <w:rsid w:val="007B6B55"/>
    <w:rsid w:val="007E51AD"/>
    <w:rsid w:val="007F0015"/>
    <w:rsid w:val="007F11CD"/>
    <w:rsid w:val="007F69BB"/>
    <w:rsid w:val="00846BEB"/>
    <w:rsid w:val="008B590C"/>
    <w:rsid w:val="008E68B6"/>
    <w:rsid w:val="009A0869"/>
    <w:rsid w:val="009A401A"/>
    <w:rsid w:val="00A149C9"/>
    <w:rsid w:val="00A4518E"/>
    <w:rsid w:val="00AA0181"/>
    <w:rsid w:val="00AD42A7"/>
    <w:rsid w:val="00BD0A3D"/>
    <w:rsid w:val="00C7657F"/>
    <w:rsid w:val="00C76826"/>
    <w:rsid w:val="00CE1E2E"/>
    <w:rsid w:val="00DA7C48"/>
    <w:rsid w:val="00E076BD"/>
    <w:rsid w:val="00E82948"/>
    <w:rsid w:val="00EA4FD4"/>
    <w:rsid w:val="00ED149C"/>
    <w:rsid w:val="00F9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3D"/>
  </w:style>
  <w:style w:type="paragraph" w:styleId="Nagwek3">
    <w:name w:val="heading 3"/>
    <w:basedOn w:val="Normalny"/>
    <w:link w:val="Nagwek3Znak"/>
    <w:uiPriority w:val="9"/>
    <w:qFormat/>
    <w:rsid w:val="00793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38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386D"/>
    <w:rPr>
      <w:b/>
      <w:bCs/>
    </w:rPr>
  </w:style>
  <w:style w:type="character" w:styleId="Uwydatnienie">
    <w:name w:val="Emphasis"/>
    <w:basedOn w:val="Domylnaczcionkaakapitu"/>
    <w:uiPriority w:val="20"/>
    <w:qFormat/>
    <w:rsid w:val="0079386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8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B9C0BC"/>
                                    <w:left w:val="single" w:sz="6" w:space="14" w:color="B9C0BC"/>
                                    <w:bottom w:val="single" w:sz="2" w:space="14" w:color="B9C0BC"/>
                                    <w:right w:val="single" w:sz="6" w:space="14" w:color="B9C0B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2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B9C0BC"/>
                                    <w:left w:val="single" w:sz="6" w:space="14" w:color="B9C0BC"/>
                                    <w:bottom w:val="single" w:sz="2" w:space="14" w:color="B9C0BC"/>
                                    <w:right w:val="single" w:sz="6" w:space="14" w:color="B9C0B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B9C0BC"/>
                                    <w:left w:val="single" w:sz="6" w:space="14" w:color="B9C0BC"/>
                                    <w:bottom w:val="single" w:sz="2" w:space="14" w:color="B9C0BC"/>
                                    <w:right w:val="single" w:sz="6" w:space="14" w:color="B9C0B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cp:lastPrinted>2014-07-10T10:13:00Z</cp:lastPrinted>
  <dcterms:created xsi:type="dcterms:W3CDTF">2014-06-30T08:51:00Z</dcterms:created>
  <dcterms:modified xsi:type="dcterms:W3CDTF">2014-07-10T10:13:00Z</dcterms:modified>
</cp:coreProperties>
</file>